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6C788C6C" w:rsidR="007C6D3B" w:rsidRDefault="00456F18" w:rsidP="007C6D3B">
      <w:pPr>
        <w:spacing w:after="200" w:line="276" w:lineRule="auto"/>
        <w:jc w:val="center"/>
        <w:rPr>
          <w:rFonts w:ascii="Cambria" w:hAnsi="Cambria" w:cs="Arial"/>
          <w:b/>
          <w:sz w:val="22"/>
          <w:szCs w:val="22"/>
          <w:lang w:val="pt-BR"/>
        </w:rPr>
      </w:pPr>
      <w:proofErr w:type="spellStart"/>
      <w:r>
        <w:rPr>
          <w:rFonts w:ascii="Cambria" w:hAnsi="Cambria" w:cs="Arial"/>
          <w:b/>
          <w:sz w:val="22"/>
          <w:szCs w:val="22"/>
          <w:lang w:val="pt-BR"/>
        </w:rPr>
        <w:t>Mejoramiento</w:t>
      </w:r>
      <w:proofErr w:type="spellEnd"/>
      <w:r>
        <w:rPr>
          <w:rFonts w:ascii="Cambria" w:hAnsi="Cambria" w:cs="Arial"/>
          <w:b/>
          <w:sz w:val="22"/>
          <w:szCs w:val="22"/>
          <w:lang w:val="pt-BR"/>
        </w:rPr>
        <w:t xml:space="preserve"> del </w:t>
      </w:r>
      <w:proofErr w:type="spellStart"/>
      <w:r>
        <w:rPr>
          <w:rFonts w:ascii="Cambria" w:hAnsi="Cambria" w:cs="Arial"/>
          <w:b/>
          <w:sz w:val="22"/>
          <w:szCs w:val="22"/>
          <w:lang w:val="pt-BR"/>
        </w:rPr>
        <w:t>Servicio</w:t>
      </w:r>
      <w:proofErr w:type="spellEnd"/>
      <w:r>
        <w:rPr>
          <w:rFonts w:ascii="Cambria" w:hAnsi="Cambria" w:cs="Arial"/>
          <w:b/>
          <w:sz w:val="22"/>
          <w:szCs w:val="22"/>
          <w:lang w:val="pt-BR"/>
        </w:rPr>
        <w:t xml:space="preserve"> de Abastecimiento Público de </w:t>
      </w:r>
      <w:proofErr w:type="spellStart"/>
      <w:r>
        <w:rPr>
          <w:rFonts w:ascii="Cambria" w:hAnsi="Cambria" w:cs="Arial"/>
          <w:b/>
          <w:sz w:val="22"/>
          <w:szCs w:val="22"/>
          <w:lang w:val="pt-BR"/>
        </w:rPr>
        <w:t>Bienes</w:t>
      </w:r>
      <w:proofErr w:type="spellEnd"/>
      <w:r>
        <w:rPr>
          <w:rFonts w:ascii="Cambria" w:hAnsi="Cambria" w:cs="Arial"/>
          <w:b/>
          <w:sz w:val="22"/>
          <w:szCs w:val="22"/>
          <w:lang w:val="pt-BR"/>
        </w:rPr>
        <w:t xml:space="preserve">, </w:t>
      </w:r>
      <w:proofErr w:type="spellStart"/>
      <w:r>
        <w:rPr>
          <w:rFonts w:ascii="Cambria" w:hAnsi="Cambria" w:cs="Arial"/>
          <w:b/>
          <w:sz w:val="22"/>
          <w:szCs w:val="22"/>
          <w:lang w:val="pt-BR"/>
        </w:rPr>
        <w:t>Servicios</w:t>
      </w:r>
      <w:proofErr w:type="spellEnd"/>
      <w:r>
        <w:rPr>
          <w:rFonts w:ascii="Cambria" w:hAnsi="Cambria" w:cs="Arial"/>
          <w:b/>
          <w:sz w:val="22"/>
          <w:szCs w:val="22"/>
          <w:lang w:val="pt-BR"/>
        </w:rPr>
        <w:t xml:space="preserve"> y Obras</w:t>
      </w: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400522B0" w14:textId="463061C7" w:rsidR="00456F18" w:rsidRPr="007C6D3B" w:rsidRDefault="00456F18" w:rsidP="00456F18">
      <w:pPr>
        <w:spacing w:line="276" w:lineRule="auto"/>
        <w:jc w:val="center"/>
        <w:rPr>
          <w:rFonts w:ascii="Cambria" w:hAnsi="Cambria" w:cs="Arial"/>
          <w:b/>
          <w:sz w:val="22"/>
          <w:szCs w:val="22"/>
          <w:lang w:val="es-PE"/>
        </w:rPr>
      </w:pPr>
      <w:r w:rsidRPr="002629CA">
        <w:rPr>
          <w:rFonts w:ascii="Cambria" w:hAnsi="Cambria" w:cs="Arial"/>
          <w:b/>
          <w:sz w:val="22"/>
          <w:szCs w:val="22"/>
          <w:lang w:val="es-PE"/>
        </w:rPr>
        <w:t xml:space="preserve">COMPARACION DE </w:t>
      </w:r>
      <w:r w:rsidRPr="00DF0C3D">
        <w:rPr>
          <w:rFonts w:ascii="Cambria" w:hAnsi="Cambria" w:cs="Arial"/>
          <w:b/>
          <w:sz w:val="22"/>
          <w:szCs w:val="22"/>
          <w:lang w:val="es-PE"/>
        </w:rPr>
        <w:t>PRECIOS N° 00</w:t>
      </w:r>
      <w:r w:rsidR="001B0375">
        <w:rPr>
          <w:rFonts w:ascii="Cambria" w:hAnsi="Cambria" w:cs="Arial"/>
          <w:b/>
          <w:sz w:val="22"/>
          <w:szCs w:val="22"/>
          <w:lang w:val="es-PE"/>
        </w:rPr>
        <w:t>8</w:t>
      </w:r>
      <w:r w:rsidR="00816953" w:rsidRPr="00DF0C3D">
        <w:rPr>
          <w:rFonts w:ascii="Cambria" w:hAnsi="Cambria" w:cs="Arial"/>
          <w:b/>
          <w:sz w:val="22"/>
          <w:szCs w:val="22"/>
          <w:lang w:val="es-PE"/>
        </w:rPr>
        <w:t>-</w:t>
      </w:r>
      <w:r w:rsidRPr="00DF0C3D">
        <w:rPr>
          <w:rFonts w:ascii="Cambria" w:hAnsi="Cambria" w:cs="Arial"/>
          <w:b/>
          <w:sz w:val="22"/>
          <w:szCs w:val="22"/>
          <w:lang w:val="es-PE"/>
        </w:rPr>
        <w:t>202</w:t>
      </w:r>
      <w:r>
        <w:rPr>
          <w:rFonts w:ascii="Cambria" w:hAnsi="Cambria" w:cs="Arial"/>
          <w:b/>
          <w:sz w:val="22"/>
          <w:szCs w:val="22"/>
          <w:lang w:val="es-PE"/>
        </w:rPr>
        <w:t>4</w:t>
      </w:r>
      <w:r w:rsidRPr="00C2399D">
        <w:rPr>
          <w:rFonts w:ascii="Cambria" w:hAnsi="Cambria" w:cs="Arial"/>
          <w:b/>
          <w:sz w:val="22"/>
          <w:szCs w:val="22"/>
          <w:lang w:val="es-PE"/>
        </w:rPr>
        <w:t>-CP-BID/</w:t>
      </w:r>
      <w:r>
        <w:rPr>
          <w:rFonts w:ascii="Cambria" w:hAnsi="Cambria" w:cs="Arial"/>
          <w:b/>
          <w:sz w:val="22"/>
          <w:szCs w:val="22"/>
          <w:lang w:val="es-PE"/>
        </w:rPr>
        <w:t>5696</w:t>
      </w: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2B1B99EA" w14:textId="77777777" w:rsidR="007C6D3B" w:rsidRDefault="007C6D3B" w:rsidP="007C6D3B">
      <w:pPr>
        <w:spacing w:line="276" w:lineRule="auto"/>
        <w:jc w:val="center"/>
        <w:rPr>
          <w:rFonts w:ascii="Cambria" w:hAnsi="Cambria" w:cs="Arial"/>
          <w:b/>
          <w:sz w:val="22"/>
          <w:szCs w:val="22"/>
          <w:lang w:val="es-PE"/>
        </w:rPr>
      </w:pPr>
    </w:p>
    <w:p w14:paraId="63FA5454" w14:textId="77777777" w:rsidR="001B0375" w:rsidRPr="001B0375" w:rsidRDefault="001B0375" w:rsidP="001B0375">
      <w:pPr>
        <w:spacing w:line="276" w:lineRule="auto"/>
        <w:jc w:val="center"/>
        <w:rPr>
          <w:rFonts w:ascii="Cambria" w:hAnsi="Cambria" w:cs="Arial"/>
          <w:b/>
          <w:sz w:val="22"/>
          <w:szCs w:val="22"/>
        </w:rPr>
      </w:pPr>
    </w:p>
    <w:p w14:paraId="5CEC5EE0" w14:textId="158205BE" w:rsidR="007C6D3B" w:rsidRPr="001B0375" w:rsidRDefault="001B0375" w:rsidP="001B0375">
      <w:pPr>
        <w:spacing w:line="276" w:lineRule="auto"/>
        <w:jc w:val="center"/>
        <w:rPr>
          <w:rFonts w:ascii="Cambria" w:hAnsi="Cambria" w:cs="Arial"/>
          <w:b/>
          <w:sz w:val="22"/>
          <w:szCs w:val="22"/>
          <w:lang w:val="es-PE"/>
        </w:rPr>
      </w:pPr>
      <w:r w:rsidRPr="001B0375">
        <w:rPr>
          <w:rFonts w:ascii="Cambria" w:hAnsi="Cambria" w:cs="Arial"/>
          <w:b/>
          <w:sz w:val="22"/>
          <w:szCs w:val="22"/>
        </w:rPr>
        <w:t xml:space="preserve"> </w:t>
      </w:r>
      <w:r w:rsidRPr="001B0375">
        <w:rPr>
          <w:rFonts w:ascii="Cambria" w:hAnsi="Cambria" w:cs="Arial"/>
          <w:b/>
          <w:bCs/>
          <w:sz w:val="22"/>
          <w:szCs w:val="22"/>
        </w:rPr>
        <w:t>ADQUISICIÓN DE MOBILIARIO DE OFICINA, DEL PROYECTO MEJORAMIENTO DEL SERVICIO DE ABASTECIMIENTO DE BIENES, SERVICIOS Y OBRAS</w:t>
      </w: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6594CDA2" w14:textId="77777777" w:rsidR="00080BA2" w:rsidRDefault="00080BA2" w:rsidP="00615151">
      <w:pPr>
        <w:spacing w:line="240" w:lineRule="exact"/>
        <w:jc w:val="both"/>
        <w:rPr>
          <w:rFonts w:ascii="Arial" w:hAnsi="Arial" w:cs="Arial"/>
          <w:sz w:val="20"/>
          <w:szCs w:val="20"/>
          <w:lang w:val="es-PE"/>
        </w:rPr>
      </w:pPr>
    </w:p>
    <w:p w14:paraId="7C2199A3" w14:textId="77777777" w:rsidR="00BA24EE" w:rsidRDefault="00BA24EE" w:rsidP="00BA24EE">
      <w:pPr>
        <w:spacing w:line="240" w:lineRule="exact"/>
        <w:jc w:val="center"/>
        <w:rPr>
          <w:rFonts w:ascii="Arial" w:hAnsi="Arial" w:cs="Arial"/>
          <w:sz w:val="28"/>
          <w:szCs w:val="28"/>
          <w:lang w:val="es-PE"/>
        </w:rPr>
      </w:pPr>
    </w:p>
    <w:p w14:paraId="7287059D" w14:textId="77777777" w:rsidR="00BA24EE" w:rsidRDefault="00BA24EE" w:rsidP="00BA24EE">
      <w:pPr>
        <w:spacing w:line="240" w:lineRule="exact"/>
        <w:jc w:val="center"/>
        <w:rPr>
          <w:rFonts w:ascii="Arial" w:hAnsi="Arial" w:cs="Arial"/>
          <w:sz w:val="28"/>
          <w:szCs w:val="28"/>
          <w:lang w:val="es-PE"/>
        </w:rPr>
      </w:pPr>
    </w:p>
    <w:p w14:paraId="376CA141" w14:textId="77777777" w:rsidR="00BA24EE" w:rsidRDefault="00BA24EE" w:rsidP="00BA24EE">
      <w:pPr>
        <w:spacing w:line="240" w:lineRule="exact"/>
        <w:jc w:val="center"/>
        <w:rPr>
          <w:rFonts w:ascii="Arial" w:hAnsi="Arial" w:cs="Arial"/>
          <w:sz w:val="28"/>
          <w:szCs w:val="28"/>
          <w:lang w:val="es-PE"/>
        </w:rPr>
      </w:pPr>
    </w:p>
    <w:p w14:paraId="4B5E69B2" w14:textId="1FF02F28" w:rsidR="00BA24EE" w:rsidRPr="00BA24EE" w:rsidRDefault="00BA24EE" w:rsidP="00BA24EE">
      <w:pPr>
        <w:spacing w:line="240" w:lineRule="exact"/>
        <w:jc w:val="center"/>
        <w:rPr>
          <w:rFonts w:ascii="Arial" w:hAnsi="Arial" w:cs="Arial"/>
          <w:sz w:val="28"/>
          <w:szCs w:val="28"/>
          <w:lang w:val="es-PE"/>
        </w:rPr>
        <w:sectPr w:rsidR="00BA24EE" w:rsidRPr="00BA24EE" w:rsidSect="007964F7">
          <w:headerReference w:type="default" r:id="rId8"/>
          <w:footerReference w:type="default" r:id="rId9"/>
          <w:pgSz w:w="11906" w:h="16838"/>
          <w:pgMar w:top="1663" w:right="1701" w:bottom="1418" w:left="1701" w:header="426" w:footer="227" w:gutter="0"/>
          <w:cols w:space="708"/>
          <w:docGrid w:linePitch="360"/>
        </w:sectPr>
      </w:pPr>
      <w:r>
        <w:rPr>
          <w:rFonts w:ascii="Arial" w:hAnsi="Arial" w:cs="Arial"/>
          <w:sz w:val="28"/>
          <w:szCs w:val="28"/>
          <w:lang w:val="es-PE"/>
        </w:rPr>
        <w:t>2024</w:t>
      </w: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w:t>
      </w:r>
      <w:proofErr w:type="spellStart"/>
      <w:r w:rsidRPr="00D05A99">
        <w:rPr>
          <w:rFonts w:ascii="Cambria" w:hAnsi="Cambria"/>
          <w:sz w:val="22"/>
          <w:szCs w:val="22"/>
        </w:rPr>
        <w:t>aa</w:t>
      </w:r>
      <w:proofErr w:type="spellEnd"/>
      <w:r w:rsidRPr="00D05A99">
        <w:rPr>
          <w:rFonts w:ascii="Cambria" w:hAnsi="Cambria"/>
          <w:sz w:val="22"/>
          <w:szCs w:val="22"/>
        </w:rPr>
        <w:t xml:space="preserve">)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bb</w:t>
      </w:r>
      <w:proofErr w:type="spellEnd"/>
      <w:r w:rsidRPr="00D05A99">
        <w:rPr>
          <w:rFonts w:ascii="Cambria" w:hAnsi="Cambria"/>
          <w:sz w:val="22"/>
          <w:szCs w:val="22"/>
        </w:rPr>
        <w:t xml:space="preserve">) </w:t>
      </w:r>
      <w:r w:rsidR="00E54648">
        <w:rPr>
          <w:rFonts w:ascii="Cambria" w:hAnsi="Cambria"/>
          <w:sz w:val="22"/>
          <w:szCs w:val="22"/>
        </w:rPr>
        <w:t xml:space="preserve"> T</w:t>
      </w:r>
      <w:r w:rsidRPr="00D05A99">
        <w:rPr>
          <w:rFonts w:ascii="Cambria" w:hAnsi="Cambria"/>
          <w:sz w:val="22"/>
          <w:szCs w:val="22"/>
        </w:rPr>
        <w:t>odo</w:t>
      </w:r>
      <w:proofErr w:type="gramEnd"/>
      <w:r w:rsidRPr="00D05A99">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eclarar a una firma, entidad o individuo inelegible, en forma permanente o por determinado período de tiempo, para que (i) se le adjudiquen o participe en actividades financiadas por el Banco, y (</w:t>
      </w:r>
      <w:proofErr w:type="spellStart"/>
      <w:r w:rsidRPr="00D05A99">
        <w:rPr>
          <w:rFonts w:ascii="Cambria" w:hAnsi="Cambria"/>
          <w:sz w:val="22"/>
          <w:szCs w:val="22"/>
        </w:rPr>
        <w:t>ii</w:t>
      </w:r>
      <w:proofErr w:type="spellEnd"/>
      <w:r w:rsidRPr="00D05A99">
        <w:rPr>
          <w:rFonts w:ascii="Cambria" w:hAnsi="Cambria"/>
          <w:sz w:val="22"/>
          <w:szCs w:val="22"/>
        </w:rPr>
        <w:t xml:space="preserve">)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 xml:space="preserve">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Av. Paseo de la Republica N°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1D2D50F8" w:rsidR="00080BA2" w:rsidRPr="00BC728C" w:rsidRDefault="00964290" w:rsidP="00964290">
      <w:pPr>
        <w:pStyle w:val="Sangra2detindependiente"/>
        <w:widowControl w:val="0"/>
        <w:spacing w:after="0" w:line="240" w:lineRule="auto"/>
        <w:ind w:left="720"/>
        <w:jc w:val="both"/>
        <w:rPr>
          <w:rFonts w:ascii="Cambria" w:hAnsi="Cambria" w:cs="Arial"/>
          <w:sz w:val="22"/>
          <w:szCs w:val="22"/>
          <w:lang w:val="es-PE"/>
        </w:rPr>
      </w:pPr>
      <w:r w:rsidRPr="00BC728C">
        <w:rPr>
          <w:rFonts w:ascii="Cambria" w:hAnsi="Cambria" w:cs="Arial"/>
          <w:sz w:val="22"/>
          <w:szCs w:val="22"/>
          <w:lang w:val="es-PE"/>
        </w:rPr>
        <w:t>Email</w:t>
      </w:r>
      <w:r w:rsidRPr="00BC728C">
        <w:rPr>
          <w:rFonts w:ascii="Cambria" w:hAnsi="Cambria" w:cs="Arial"/>
          <w:sz w:val="22"/>
          <w:szCs w:val="22"/>
          <w:lang w:val="es-PE"/>
        </w:rPr>
        <w:tab/>
      </w:r>
      <w:r w:rsidRPr="00BC728C">
        <w:rPr>
          <w:rFonts w:ascii="Cambria" w:hAnsi="Cambria" w:cs="Arial"/>
          <w:sz w:val="22"/>
          <w:szCs w:val="22"/>
          <w:lang w:val="es-PE"/>
        </w:rPr>
        <w:tab/>
        <w:t xml:space="preserve">      : </w:t>
      </w:r>
      <w:r w:rsidRPr="00BC728C">
        <w:rPr>
          <w:rFonts w:ascii="Cambria" w:hAnsi="Cambria" w:cs="Arial"/>
          <w:sz w:val="22"/>
          <w:szCs w:val="22"/>
          <w:lang w:val="es-PE"/>
        </w:rPr>
        <w:tab/>
        <w:t xml:space="preserve">   </w:t>
      </w:r>
      <w:hyperlink r:id="rId10" w:history="1">
        <w:r w:rsidR="00886318" w:rsidRPr="00BC728C">
          <w:rPr>
            <w:rStyle w:val="Hipervnculo"/>
            <w:rFonts w:ascii="Cambria" w:hAnsi="Cambria" w:cs="Arial"/>
            <w:sz w:val="22"/>
            <w:szCs w:val="22"/>
            <w:lang w:val="es-PE"/>
          </w:rPr>
          <w:t>consultor_ogip10@mef.gob.pe</w:t>
        </w:r>
      </w:hyperlink>
    </w:p>
    <w:p w14:paraId="2B08A9B0" w14:textId="28F3575D" w:rsidR="00500665" w:rsidRPr="00BC728C" w:rsidRDefault="00500665" w:rsidP="00080BA2">
      <w:pPr>
        <w:ind w:firstLine="708"/>
        <w:rPr>
          <w:rFonts w:ascii="Cambria" w:hAnsi="Cambria" w:cs="Tahoma"/>
          <w:sz w:val="22"/>
          <w:szCs w:val="22"/>
          <w:lang w:val="es-PE"/>
        </w:rPr>
      </w:pPr>
    </w:p>
    <w:p w14:paraId="1A6B6261" w14:textId="24A9E3AE" w:rsidR="00964290" w:rsidRPr="00BC728C" w:rsidRDefault="00964290" w:rsidP="00080BA2">
      <w:pPr>
        <w:ind w:firstLine="708"/>
        <w:rPr>
          <w:rFonts w:ascii="Cambria" w:hAnsi="Cambria" w:cs="Tahoma"/>
          <w:sz w:val="22"/>
          <w:szCs w:val="22"/>
          <w:lang w:val="es-PE"/>
        </w:rPr>
      </w:pPr>
    </w:p>
    <w:p w14:paraId="249045C8" w14:textId="77777777" w:rsidR="00964290" w:rsidRPr="00BC728C" w:rsidRDefault="00964290" w:rsidP="00080BA2">
      <w:pPr>
        <w:ind w:firstLine="708"/>
        <w:rPr>
          <w:rFonts w:ascii="Cambria" w:hAnsi="Cambria" w:cs="Tahoma"/>
          <w:sz w:val="22"/>
          <w:szCs w:val="22"/>
          <w:lang w:val="es-PE"/>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2910C5F4" w:rsidR="00BC254D" w:rsidRDefault="001E6D7A"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Pr>
          <w:noProof/>
          <w:lang w:val="es-PE" w:eastAsia="es-PE"/>
        </w:rPr>
        <w:drawing>
          <wp:anchor distT="0" distB="0" distL="114300" distR="114300" simplePos="0" relativeHeight="251658240" behindDoc="0" locked="0" layoutInCell="1" allowOverlap="1" wp14:anchorId="239D1A8E" wp14:editId="29085BFA">
            <wp:simplePos x="0" y="0"/>
            <wp:positionH relativeFrom="margin">
              <wp:posOffset>920115</wp:posOffset>
            </wp:positionH>
            <wp:positionV relativeFrom="paragraph">
              <wp:posOffset>1259840</wp:posOffset>
            </wp:positionV>
            <wp:extent cx="4352925" cy="4815840"/>
            <wp:effectExtent l="0" t="0" r="9525"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52925" cy="4815840"/>
                    </a:xfrm>
                    <a:prstGeom prst="rect">
                      <a:avLst/>
                    </a:prstGeom>
                  </pic:spPr>
                </pic:pic>
              </a:graphicData>
            </a:graphic>
            <wp14:sizeRelH relativeFrom="margin">
              <wp14:pctWidth>0</wp14:pctWidth>
            </wp14:sizeRelH>
          </wp:anchor>
        </w:drawing>
      </w:r>
      <w:r w:rsidR="00456F18">
        <w:rPr>
          <w:rFonts w:ascii="Cambria" w:hAnsi="Cambria" w:cs="Arial"/>
          <w:sz w:val="22"/>
          <w:szCs w:val="22"/>
          <w:lang w:val="es-PE"/>
        </w:rPr>
        <w:t>La Unidad Ejecutora 012</w:t>
      </w:r>
      <w:r w:rsidR="00B878AF">
        <w:rPr>
          <w:rFonts w:ascii="Cambria" w:hAnsi="Cambria" w:cs="Arial"/>
          <w:sz w:val="22"/>
          <w:szCs w:val="22"/>
          <w:lang w:val="es-PE"/>
        </w:rPr>
        <w:t xml:space="preserve"> – Oficina General de Inversiones y Proyectos (OGIP)</w:t>
      </w:r>
      <w:r w:rsidR="00370FF7">
        <w:rPr>
          <w:rFonts w:ascii="Cambria" w:hAnsi="Cambria" w:cs="Arial"/>
          <w:sz w:val="22"/>
          <w:szCs w:val="22"/>
          <w:lang w:val="es-PE"/>
        </w:rPr>
        <w:t xml:space="preserve">, a través del Proyecto: Mejoramiento del servicio de Abastecimiento Público de Bienes, Servicios y Obras, para el cumplimiento de las funciones de su competencia y de los objetivos trazados, requiere contratar a una </w:t>
      </w:r>
      <w:r w:rsidR="00D44E57">
        <w:rPr>
          <w:rFonts w:ascii="Cambria" w:hAnsi="Cambria" w:cs="Arial"/>
          <w:sz w:val="22"/>
          <w:szCs w:val="22"/>
          <w:lang w:val="es-PE"/>
        </w:rPr>
        <w:t>empresa</w:t>
      </w:r>
      <w:r w:rsidR="00AB1AC5">
        <w:rPr>
          <w:rFonts w:ascii="Cambria" w:hAnsi="Cambria" w:cs="Arial"/>
          <w:sz w:val="22"/>
          <w:szCs w:val="22"/>
          <w:lang w:val="es-PE"/>
        </w:rPr>
        <w:t xml:space="preserve"> jurídica, para la </w:t>
      </w:r>
      <w:r w:rsidR="00370FF7">
        <w:rPr>
          <w:rFonts w:ascii="Cambria" w:hAnsi="Cambria" w:cs="Arial"/>
          <w:sz w:val="22"/>
          <w:szCs w:val="22"/>
          <w:lang w:val="es-PE"/>
        </w:rPr>
        <w:t xml:space="preserve"> </w:t>
      </w:r>
      <w:r w:rsidR="00AB1AC5" w:rsidRPr="00AB1AC5">
        <w:rPr>
          <w:rFonts w:ascii="Cambria" w:hAnsi="Cambria" w:cs="Arial"/>
          <w:sz w:val="22"/>
          <w:szCs w:val="22"/>
          <w:lang w:val="es-PE"/>
        </w:rPr>
        <w:t>ADQUISICIÓN DE MOBILIARIO DE OFICINA, DEL PROYECTO MEJORAMIENTO DEL SERVICIO DE ABASTECIMIENTO DE BIENES, SERVICIOS Y OBRAS</w:t>
      </w:r>
      <w:r w:rsidR="00A07B8F">
        <w:rPr>
          <w:rFonts w:ascii="Cambria" w:hAnsi="Cambria" w:cs="Arial"/>
          <w:b/>
          <w:sz w:val="22"/>
          <w:szCs w:val="22"/>
        </w:rPr>
        <w:t xml:space="preserve">, </w:t>
      </w:r>
      <w:r w:rsidR="00A07B8F" w:rsidRPr="00A07B8F">
        <w:rPr>
          <w:rFonts w:ascii="Cambria" w:hAnsi="Cambria" w:cs="Arial"/>
          <w:sz w:val="22"/>
          <w:szCs w:val="22"/>
        </w:rPr>
        <w:t>del</w:t>
      </w:r>
      <w:r w:rsidR="00A07B8F">
        <w:rPr>
          <w:rFonts w:ascii="Cambria" w:hAnsi="Cambria" w:cs="Arial"/>
          <w:b/>
          <w:sz w:val="22"/>
          <w:szCs w:val="22"/>
        </w:rPr>
        <w:t xml:space="preserve"> </w:t>
      </w:r>
      <w:r w:rsidR="00833326">
        <w:rPr>
          <w:rFonts w:ascii="Cambria" w:hAnsi="Cambria" w:cs="Arial"/>
          <w:sz w:val="22"/>
          <w:szCs w:val="22"/>
        </w:rPr>
        <w:t>Proyecto: Mejoramiento del Servicio de Abastecimiento de Bienes, Servicios y Obras</w:t>
      </w:r>
      <w:r w:rsidR="00370FF7">
        <w:rPr>
          <w:rFonts w:ascii="Cambria" w:hAnsi="Cambria" w:cs="Arial"/>
          <w:sz w:val="22"/>
          <w:szCs w:val="22"/>
        </w:rPr>
        <w:t>.</w:t>
      </w:r>
    </w:p>
    <w:p w14:paraId="5275E40B" w14:textId="4304C545"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p w14:paraId="5CF54C7F" w14:textId="3D53F468"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553B4B06"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67EA107D"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Será de cuenta del </w:t>
      </w:r>
      <w:r w:rsidR="00F32C4D">
        <w:rPr>
          <w:rFonts w:ascii="Cambria" w:hAnsi="Cambria" w:cs="Arial"/>
          <w:sz w:val="22"/>
          <w:szCs w:val="22"/>
          <w:lang w:val="es-PE"/>
        </w:rPr>
        <w:t>O</w:t>
      </w:r>
      <w:r w:rsidRPr="002629CA">
        <w:rPr>
          <w:rFonts w:ascii="Cambria" w:hAnsi="Cambria" w:cs="Arial"/>
          <w:sz w:val="22"/>
          <w:szCs w:val="22"/>
          <w:lang w:val="es-PE"/>
        </w:rPr>
        <w:t>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7732F260" w14:textId="5E8041F1" w:rsidR="00D31E58" w:rsidRPr="00D31E58" w:rsidRDefault="00E752E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Índice</w:t>
      </w:r>
      <w:r w:rsidR="00D31E58">
        <w:rPr>
          <w:rFonts w:ascii="Cambria" w:hAnsi="Cambria" w:cs="Arial"/>
          <w:sz w:val="22"/>
          <w:szCs w:val="22"/>
          <w:lang w:val="es-PE"/>
        </w:rPr>
        <w:t xml:space="preserve"> del contenido</w:t>
      </w:r>
    </w:p>
    <w:p w14:paraId="25DE0E73" w14:textId="5A868F43"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(Formulario N° 01)</w:t>
      </w:r>
      <w:r>
        <w:rPr>
          <w:rFonts w:ascii="Cambria" w:hAnsi="Cambria" w:cs="Arial"/>
          <w:sz w:val="22"/>
          <w:szCs w:val="22"/>
        </w:rPr>
        <w:t>.</w:t>
      </w:r>
    </w:p>
    <w:p w14:paraId="08D0EA3B" w14:textId="76F67861"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(Formulario N°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68750F75" w14:textId="33CE37A0" w:rsidR="00D31E58" w:rsidRPr="004E2392" w:rsidRDefault="00D31E58"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Copia simple del DNI, del representante legal</w:t>
      </w:r>
    </w:p>
    <w:p w14:paraId="51B69035" w14:textId="280EC98A"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(Formulario N°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D31E58">
        <w:rPr>
          <w:rFonts w:ascii="Cambria" w:hAnsi="Cambria" w:cs="Arial"/>
          <w:b/>
          <w:sz w:val="22"/>
          <w:szCs w:val="22"/>
          <w:lang w:val="es-PE"/>
        </w:rPr>
        <w:t xml:space="preserve">, </w:t>
      </w:r>
      <w:r w:rsidR="00D31E58">
        <w:rPr>
          <w:rFonts w:ascii="Cambria" w:hAnsi="Cambria" w:cs="Arial"/>
          <w:bCs/>
          <w:sz w:val="22"/>
          <w:szCs w:val="22"/>
          <w:lang w:val="es-PE"/>
        </w:rPr>
        <w:t xml:space="preserve">firmada por el Representante </w:t>
      </w:r>
      <w:r w:rsidR="00D31E58">
        <w:rPr>
          <w:rFonts w:ascii="Cambria" w:hAnsi="Cambria" w:cs="Arial"/>
          <w:bCs/>
          <w:sz w:val="22"/>
          <w:szCs w:val="22"/>
          <w:lang w:val="es-PE"/>
        </w:rPr>
        <w:lastRenderedPageBreak/>
        <w:t xml:space="preserve">Legal o por quien cuente con los poderes y facultades suficiente para ello. </w:t>
      </w:r>
    </w:p>
    <w:p w14:paraId="63C712A0" w14:textId="1C44C898" w:rsidR="00E758F9" w:rsidRPr="006018A5" w:rsidRDefault="006018A5" w:rsidP="006018A5">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Declaración Jurada de cumplimiento de las condiciones mínimas necesarias </w:t>
      </w:r>
      <w:r w:rsidR="00D31E58" w:rsidRPr="006018A5">
        <w:rPr>
          <w:rFonts w:ascii="Cambria" w:hAnsi="Cambria" w:cs="Arial"/>
          <w:sz w:val="22"/>
          <w:szCs w:val="22"/>
          <w:lang w:val="es-PE"/>
        </w:rPr>
        <w:t>para la prestación del servicio</w:t>
      </w:r>
      <w:r w:rsidR="003E28A0" w:rsidRPr="006018A5">
        <w:rPr>
          <w:rFonts w:ascii="Cambria" w:hAnsi="Cambria" w:cs="Arial"/>
          <w:sz w:val="22"/>
          <w:szCs w:val="22"/>
          <w:lang w:val="es-PE"/>
        </w:rPr>
        <w:t xml:space="preserve"> </w:t>
      </w:r>
      <w:r w:rsidR="003E28A0" w:rsidRPr="006018A5">
        <w:rPr>
          <w:rFonts w:ascii="Cambria" w:hAnsi="Cambria" w:cs="Arial"/>
          <w:b/>
          <w:sz w:val="22"/>
          <w:szCs w:val="22"/>
          <w:lang w:val="es-PE"/>
        </w:rPr>
        <w:t>(Formulario N° 04</w:t>
      </w:r>
      <w:r w:rsidR="00495A50" w:rsidRPr="006018A5">
        <w:rPr>
          <w:rFonts w:ascii="Cambria" w:hAnsi="Cambria" w:cs="Arial"/>
          <w:b/>
          <w:sz w:val="22"/>
          <w:szCs w:val="22"/>
          <w:lang w:val="es-PE"/>
        </w:rPr>
        <w:t>)</w:t>
      </w:r>
      <w:r w:rsidR="005E12CD" w:rsidRPr="006018A5">
        <w:rPr>
          <w:rFonts w:ascii="Cambria" w:hAnsi="Cambria" w:cs="Arial"/>
          <w:b/>
          <w:sz w:val="22"/>
          <w:szCs w:val="22"/>
          <w:lang w:val="es-PE"/>
        </w:rPr>
        <w:t>.</w:t>
      </w:r>
    </w:p>
    <w:p w14:paraId="67226801" w14:textId="439E4DB8" w:rsidR="00080BA2" w:rsidRPr="00D31E58"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(Formulario N°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(Formulario N°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644123DA" w14:textId="29096C09" w:rsidR="00D328A7" w:rsidRDefault="00D328A7" w:rsidP="00D328A7">
      <w:pPr>
        <w:widowControl w:val="0"/>
        <w:numPr>
          <w:ilvl w:val="0"/>
          <w:numId w:val="11"/>
        </w:numPr>
        <w:autoSpaceDE w:val="0"/>
        <w:autoSpaceDN w:val="0"/>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(Formulario N° 07)</w:t>
      </w:r>
      <w:r w:rsidRPr="00D328A7">
        <w:rPr>
          <w:rFonts w:asciiTheme="majorHAnsi" w:hAnsiTheme="majorHAnsi" w:cs="Calibri"/>
          <w:sz w:val="22"/>
          <w:szCs w:val="22"/>
          <w:lang w:val="es-PE"/>
        </w:rPr>
        <w:t xml:space="preserve">: </w:t>
      </w:r>
    </w:p>
    <w:p w14:paraId="69826DC2" w14:textId="77777777"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p>
    <w:p w14:paraId="6F1A1609" w14:textId="77777777" w:rsidR="006C5080" w:rsidRPr="006A4DAA" w:rsidRDefault="006C5080" w:rsidP="006C5080">
      <w:pPr>
        <w:widowControl w:val="0"/>
        <w:autoSpaceDE w:val="0"/>
        <w:autoSpaceDN w:val="0"/>
        <w:ind w:left="1494"/>
        <w:contextualSpacing/>
        <w:jc w:val="both"/>
        <w:rPr>
          <w:rFonts w:asciiTheme="majorHAnsi" w:hAnsiTheme="majorHAnsi" w:cs="Calibri"/>
          <w:sz w:val="22"/>
          <w:szCs w:val="22"/>
          <w:highlight w:val="yellow"/>
        </w:rPr>
      </w:pPr>
    </w:p>
    <w:p w14:paraId="2D56E9FA" w14:textId="77777777" w:rsidR="002658EC" w:rsidRPr="002658EC" w:rsidRDefault="006C5080" w:rsidP="002658EC">
      <w:pPr>
        <w:widowControl w:val="0"/>
        <w:autoSpaceDE w:val="0"/>
        <w:autoSpaceDN w:val="0"/>
        <w:ind w:left="1494"/>
        <w:contextualSpacing/>
        <w:jc w:val="both"/>
        <w:rPr>
          <w:rFonts w:asciiTheme="majorHAnsi" w:hAnsiTheme="majorHAnsi" w:cs="Calibri"/>
          <w:sz w:val="22"/>
          <w:szCs w:val="22"/>
        </w:rPr>
      </w:pPr>
      <w:r w:rsidRPr="00720ACE">
        <w:rPr>
          <w:rFonts w:asciiTheme="majorHAnsi" w:hAnsiTheme="majorHAnsi" w:cs="Calibri"/>
          <w:sz w:val="22"/>
          <w:szCs w:val="22"/>
        </w:rPr>
        <w:t xml:space="preserve">El proveedor </w:t>
      </w:r>
      <w:r w:rsidR="00720ACE" w:rsidRPr="00720ACE">
        <w:rPr>
          <w:rFonts w:asciiTheme="majorHAnsi" w:hAnsiTheme="majorHAnsi" w:cs="Calibri"/>
          <w:sz w:val="22"/>
          <w:szCs w:val="22"/>
        </w:rPr>
        <w:t xml:space="preserve">debe acreditar un monto facturado acumulado equivalente a </w:t>
      </w:r>
    </w:p>
    <w:p w14:paraId="7A5AD476" w14:textId="2C861762" w:rsidR="002658EC" w:rsidRPr="002658EC" w:rsidRDefault="008569DF" w:rsidP="002658EC">
      <w:pPr>
        <w:widowControl w:val="0"/>
        <w:autoSpaceDE w:val="0"/>
        <w:autoSpaceDN w:val="0"/>
        <w:ind w:left="1494"/>
        <w:contextualSpacing/>
        <w:jc w:val="both"/>
        <w:rPr>
          <w:rFonts w:asciiTheme="majorHAnsi" w:hAnsiTheme="majorHAnsi" w:cs="Calibri"/>
          <w:sz w:val="22"/>
          <w:szCs w:val="22"/>
        </w:rPr>
      </w:pPr>
      <w:r>
        <w:rPr>
          <w:rFonts w:asciiTheme="majorHAnsi" w:hAnsiTheme="majorHAnsi" w:cs="Calibri"/>
          <w:sz w:val="22"/>
          <w:szCs w:val="22"/>
        </w:rPr>
        <w:t>S/. 10</w:t>
      </w:r>
      <w:r w:rsidR="002658EC" w:rsidRPr="002658EC">
        <w:rPr>
          <w:rFonts w:asciiTheme="majorHAnsi" w:hAnsiTheme="majorHAnsi" w:cs="Calibri"/>
          <w:sz w:val="22"/>
          <w:szCs w:val="22"/>
        </w:rPr>
        <w:t xml:space="preserve">0.000,00 (ciento cincuenta mil 00/100 soles), por la venta de bienes iguales o similares al objeto de la convocatoria, durante los ocho (8) años anteriores a la fecha de la presentación de ofertas que se computarán desde la fecha de la conformidad o emisión del comprobante de pago, según corresponda. </w:t>
      </w:r>
    </w:p>
    <w:p w14:paraId="0995BF5D" w14:textId="13430BC6" w:rsidR="002658EC" w:rsidRPr="002658EC" w:rsidRDefault="002658EC" w:rsidP="002658EC">
      <w:pPr>
        <w:widowControl w:val="0"/>
        <w:autoSpaceDE w:val="0"/>
        <w:autoSpaceDN w:val="0"/>
        <w:ind w:left="1494"/>
        <w:contextualSpacing/>
        <w:jc w:val="both"/>
        <w:rPr>
          <w:rFonts w:asciiTheme="majorHAnsi" w:hAnsiTheme="majorHAnsi" w:cs="Calibri"/>
          <w:sz w:val="22"/>
          <w:szCs w:val="22"/>
        </w:rPr>
      </w:pPr>
      <w:r w:rsidRPr="002658EC">
        <w:rPr>
          <w:rFonts w:asciiTheme="majorHAnsi" w:hAnsiTheme="majorHAnsi" w:cs="Calibri"/>
          <w:sz w:val="22"/>
          <w:szCs w:val="22"/>
        </w:rPr>
        <w:t xml:space="preserve">Se consideran bienes similares: Venta y/o suministro </w:t>
      </w:r>
      <w:r w:rsidR="008569DF">
        <w:rPr>
          <w:rFonts w:asciiTheme="majorHAnsi" w:hAnsiTheme="majorHAnsi" w:cs="Calibri"/>
          <w:sz w:val="22"/>
          <w:szCs w:val="22"/>
        </w:rPr>
        <w:t xml:space="preserve">y/o fabricación </w:t>
      </w:r>
      <w:r w:rsidRPr="002658EC">
        <w:rPr>
          <w:rFonts w:asciiTheme="majorHAnsi" w:hAnsiTheme="majorHAnsi" w:cs="Calibri"/>
          <w:sz w:val="22"/>
          <w:szCs w:val="22"/>
        </w:rPr>
        <w:t xml:space="preserve">de mobiliario de oficina y/o mobiliario administrativo y/o estantería metálica. </w:t>
      </w:r>
    </w:p>
    <w:p w14:paraId="50DAF613" w14:textId="77777777" w:rsidR="002658EC" w:rsidRPr="002658EC" w:rsidRDefault="002658EC" w:rsidP="002658EC">
      <w:pPr>
        <w:widowControl w:val="0"/>
        <w:autoSpaceDE w:val="0"/>
        <w:autoSpaceDN w:val="0"/>
        <w:ind w:left="1494"/>
        <w:contextualSpacing/>
        <w:jc w:val="both"/>
        <w:rPr>
          <w:rFonts w:asciiTheme="majorHAnsi" w:hAnsiTheme="majorHAnsi" w:cs="Calibri"/>
          <w:sz w:val="22"/>
          <w:szCs w:val="22"/>
        </w:rPr>
      </w:pPr>
      <w:r w:rsidRPr="002658EC">
        <w:rPr>
          <w:rFonts w:asciiTheme="majorHAnsi" w:hAnsiTheme="majorHAnsi" w:cs="Calibri"/>
          <w:sz w:val="22"/>
          <w:szCs w:val="22"/>
        </w:rPr>
        <w:t xml:space="preserve">Acreditación: </w:t>
      </w:r>
    </w:p>
    <w:p w14:paraId="7B1F25F1" w14:textId="77777777" w:rsidR="002658EC" w:rsidRPr="002658EC" w:rsidRDefault="002658EC" w:rsidP="002658EC">
      <w:pPr>
        <w:widowControl w:val="0"/>
        <w:autoSpaceDE w:val="0"/>
        <w:autoSpaceDN w:val="0"/>
        <w:ind w:left="1494"/>
        <w:contextualSpacing/>
        <w:jc w:val="both"/>
        <w:rPr>
          <w:rFonts w:asciiTheme="majorHAnsi" w:hAnsiTheme="majorHAnsi" w:cs="Calibri"/>
          <w:sz w:val="22"/>
          <w:szCs w:val="22"/>
        </w:rPr>
      </w:pPr>
      <w:r w:rsidRPr="002658EC">
        <w:rPr>
          <w:rFonts w:asciiTheme="majorHAnsi" w:hAnsiTheme="majorHAnsi" w:cs="Calibri"/>
          <w:sz w:val="22"/>
          <w:szCs w:val="22"/>
        </w:rPr>
        <w:t xml:space="preserve">La experiencia del postor se acreditará con copia simple de (i) contratos u órdenes de compra, y su respectiva conformidad o constancia de prestación; o (ii) comprobantes de pago cuya cancelación se acredite documental y fehacientemente, con </w:t>
      </w:r>
      <w:proofErr w:type="spellStart"/>
      <w:r w:rsidRPr="002658EC">
        <w:rPr>
          <w:rFonts w:asciiTheme="majorHAnsi" w:hAnsiTheme="majorHAnsi" w:cs="Calibri"/>
          <w:sz w:val="22"/>
          <w:szCs w:val="22"/>
        </w:rPr>
        <w:t>voucher</w:t>
      </w:r>
      <w:proofErr w:type="spellEnd"/>
      <w:r w:rsidRPr="002658EC">
        <w:rPr>
          <w:rFonts w:asciiTheme="majorHAnsi" w:hAnsiTheme="majorHAnsi" w:cs="Calibri"/>
          <w:sz w:val="22"/>
          <w:szCs w:val="22"/>
        </w:rPr>
        <w:t xml:space="preserve"> de depósito, reporte de estado de cuenta o cancelación en el documento, correspondientes a un máximo de veinte (20) contrataciones. </w:t>
      </w:r>
    </w:p>
    <w:p w14:paraId="74FF9618" w14:textId="77777777" w:rsidR="002658EC" w:rsidRPr="002658EC" w:rsidRDefault="002658EC" w:rsidP="002658EC">
      <w:pPr>
        <w:widowControl w:val="0"/>
        <w:autoSpaceDE w:val="0"/>
        <w:autoSpaceDN w:val="0"/>
        <w:ind w:left="1494"/>
        <w:contextualSpacing/>
        <w:jc w:val="both"/>
        <w:rPr>
          <w:rFonts w:asciiTheme="majorHAnsi" w:hAnsiTheme="majorHAnsi" w:cs="Calibri"/>
          <w:sz w:val="22"/>
          <w:szCs w:val="22"/>
        </w:rPr>
      </w:pPr>
      <w:r w:rsidRPr="002658EC">
        <w:rPr>
          <w:rFonts w:asciiTheme="majorHAnsi" w:hAnsiTheme="majorHAnsi" w:cs="Calibri"/>
          <w:sz w:val="22"/>
          <w:szCs w:val="22"/>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w:t>
      </w:r>
    </w:p>
    <w:p w14:paraId="669FAF9E" w14:textId="0C2E0731" w:rsidR="00D328A7" w:rsidRPr="002658EC" w:rsidRDefault="002658EC" w:rsidP="002658EC">
      <w:pPr>
        <w:widowControl w:val="0"/>
        <w:autoSpaceDE w:val="0"/>
        <w:autoSpaceDN w:val="0"/>
        <w:ind w:left="1494"/>
        <w:contextualSpacing/>
        <w:jc w:val="both"/>
        <w:rPr>
          <w:rFonts w:asciiTheme="majorHAnsi" w:hAnsiTheme="majorHAnsi" w:cs="Calibri"/>
          <w:bCs/>
          <w:i/>
          <w:iCs/>
          <w:sz w:val="22"/>
          <w:szCs w:val="22"/>
          <w:u w:val="single"/>
          <w:lang w:val="es-PE"/>
        </w:rPr>
      </w:pPr>
      <w:r w:rsidRPr="002658EC">
        <w:rPr>
          <w:rFonts w:asciiTheme="majorHAnsi" w:hAnsiTheme="majorHAnsi" w:cs="Calibri"/>
          <w:sz w:val="22"/>
          <w:szCs w:val="22"/>
        </w:rPr>
        <w:t>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w:t>
      </w:r>
    </w:p>
    <w:p w14:paraId="56541C28" w14:textId="77777777" w:rsidR="00080BA2" w:rsidRPr="002629CA" w:rsidRDefault="00080BA2" w:rsidP="00080BA2">
      <w:pPr>
        <w:widowControl w:val="0"/>
        <w:jc w:val="both"/>
        <w:rPr>
          <w:rFonts w:ascii="Cambria" w:hAnsi="Cambria" w:cs="Arial"/>
          <w:sz w:val="22"/>
          <w:szCs w:val="22"/>
        </w:rPr>
      </w:pPr>
    </w:p>
    <w:p w14:paraId="73C90498" w14:textId="383EFD32"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w:t>
      </w:r>
      <w:r w:rsidR="00CC325B" w:rsidRPr="00D8281C">
        <w:rPr>
          <w:rFonts w:ascii="Cambria" w:hAnsi="Cambria" w:cs="Arial"/>
          <w:b/>
          <w:bCs/>
          <w:sz w:val="22"/>
          <w:szCs w:val="22"/>
          <w:lang w:val="es-PE"/>
        </w:rPr>
        <w:t>Formulario N° 0</w:t>
      </w:r>
      <w:r w:rsidR="00277BFF" w:rsidRPr="00D8281C">
        <w:rPr>
          <w:rFonts w:ascii="Cambria" w:hAnsi="Cambria" w:cs="Arial"/>
          <w:b/>
          <w:bCs/>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1E8DB507"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tener incidencia sobre el costo del </w:t>
      </w:r>
      <w:r w:rsidR="00D31BFA">
        <w:rPr>
          <w:rFonts w:ascii="Cambria" w:hAnsi="Cambria" w:cs="Arial"/>
          <w:sz w:val="22"/>
          <w:szCs w:val="22"/>
        </w:rPr>
        <w:t xml:space="preserve">servicio </w:t>
      </w:r>
      <w:r w:rsidRPr="006F1378">
        <w:rPr>
          <w:rFonts w:ascii="Cambria" w:hAnsi="Cambria" w:cs="Arial"/>
          <w:sz w:val="22"/>
          <w:szCs w:val="22"/>
        </w:rPr>
        <w:t>requerido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08D4CDF3"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El </w:t>
      </w:r>
      <w:r w:rsidR="00E752E1">
        <w:rPr>
          <w:rFonts w:ascii="Cambria" w:hAnsi="Cambria" w:cs="Arial"/>
          <w:sz w:val="22"/>
          <w:szCs w:val="22"/>
          <w:lang w:val="es-PE"/>
        </w:rPr>
        <w:t>O</w:t>
      </w:r>
      <w:r w:rsidRPr="002629CA">
        <w:rPr>
          <w:rFonts w:ascii="Cambria" w:hAnsi="Cambria" w:cs="Arial"/>
          <w:sz w:val="22"/>
          <w:szCs w:val="22"/>
          <w:lang w:val="es-PE"/>
        </w:rPr>
        <w:t xml:space="preserve">ferente deberá examinar todas las instrucciones, formularios, condiciones y especificaciones que figuren en los documentos de invitación. Si el </w:t>
      </w:r>
      <w:r w:rsidR="00E752E1">
        <w:rPr>
          <w:rFonts w:ascii="Cambria" w:hAnsi="Cambria" w:cs="Arial"/>
          <w:sz w:val="22"/>
          <w:szCs w:val="22"/>
          <w:lang w:val="es-PE"/>
        </w:rPr>
        <w:t>O</w:t>
      </w:r>
      <w:r w:rsidRPr="002629CA">
        <w:rPr>
          <w:rFonts w:ascii="Cambria" w:hAnsi="Cambria" w:cs="Arial"/>
          <w:sz w:val="22"/>
          <w:szCs w:val="22"/>
          <w:lang w:val="es-PE"/>
        </w:rPr>
        <w:t>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lastRenderedPageBreak/>
              <w:t>El número del Proceso es:</w:t>
            </w:r>
          </w:p>
        </w:tc>
        <w:tc>
          <w:tcPr>
            <w:tcW w:w="4142" w:type="dxa"/>
            <w:shd w:val="clear" w:color="auto" w:fill="auto"/>
            <w:vAlign w:val="center"/>
          </w:tcPr>
          <w:p w14:paraId="397B0D90" w14:textId="67B32F7B" w:rsidR="00080BA2" w:rsidRPr="00FA6E5C" w:rsidRDefault="00080BA2" w:rsidP="008B15B3">
            <w:pPr>
              <w:pStyle w:val="Textoindependiente"/>
              <w:spacing w:after="0"/>
              <w:rPr>
                <w:rFonts w:ascii="Cambria" w:hAnsi="Cambria" w:cs="Tahoma"/>
                <w:b/>
                <w:bCs/>
                <w:color w:val="000000"/>
                <w:sz w:val="22"/>
                <w:szCs w:val="22"/>
              </w:rPr>
            </w:pPr>
            <w:r w:rsidRPr="00FA6E5C">
              <w:rPr>
                <w:rFonts w:ascii="Cambria" w:hAnsi="Cambria" w:cs="Tahoma"/>
                <w:bCs/>
                <w:color w:val="000000"/>
                <w:sz w:val="22"/>
                <w:szCs w:val="22"/>
              </w:rPr>
              <w:t xml:space="preserve">Comparación de Precios </w:t>
            </w:r>
            <w:r w:rsidR="00045FEB" w:rsidRPr="00FA6E5C">
              <w:rPr>
                <w:rFonts w:ascii="Cambria" w:hAnsi="Cambria" w:cs="Tahoma"/>
                <w:bCs/>
                <w:color w:val="000000"/>
                <w:sz w:val="22"/>
                <w:szCs w:val="22"/>
              </w:rPr>
              <w:t>N.º</w:t>
            </w:r>
            <w:r w:rsidRPr="00FA6E5C">
              <w:rPr>
                <w:rFonts w:ascii="Cambria" w:hAnsi="Cambria" w:cs="Tahoma"/>
                <w:bCs/>
                <w:color w:val="000000"/>
                <w:sz w:val="22"/>
                <w:szCs w:val="22"/>
              </w:rPr>
              <w:t xml:space="preserve"> </w:t>
            </w:r>
            <w:r w:rsidR="001D66A1" w:rsidRPr="00FA6E5C">
              <w:rPr>
                <w:rFonts w:ascii="Cambria" w:hAnsi="Cambria" w:cs="Tahoma"/>
                <w:bCs/>
                <w:color w:val="0000FF"/>
                <w:sz w:val="22"/>
                <w:szCs w:val="22"/>
              </w:rPr>
              <w:t>0</w:t>
            </w:r>
            <w:r w:rsidR="0028089B" w:rsidRPr="00FA6E5C">
              <w:rPr>
                <w:rFonts w:ascii="Cambria" w:hAnsi="Cambria" w:cs="Tahoma"/>
                <w:bCs/>
                <w:color w:val="0000FF"/>
                <w:sz w:val="22"/>
                <w:szCs w:val="22"/>
              </w:rPr>
              <w:t>0</w:t>
            </w:r>
            <w:r w:rsidR="00F2056B">
              <w:rPr>
                <w:rFonts w:ascii="Cambria" w:hAnsi="Cambria" w:cs="Tahoma"/>
                <w:bCs/>
                <w:color w:val="0000FF"/>
                <w:sz w:val="22"/>
                <w:szCs w:val="22"/>
              </w:rPr>
              <w:t>8</w:t>
            </w:r>
            <w:r w:rsidR="004D6CDB" w:rsidRPr="00FA6E5C">
              <w:rPr>
                <w:rFonts w:ascii="Cambria" w:hAnsi="Cambria" w:cs="Tahoma"/>
                <w:bCs/>
                <w:color w:val="0000FF"/>
                <w:sz w:val="22"/>
                <w:szCs w:val="22"/>
              </w:rPr>
              <w:t>-202</w:t>
            </w:r>
            <w:r w:rsidR="006F1B7B" w:rsidRPr="00FA6E5C">
              <w:rPr>
                <w:rFonts w:ascii="Cambria" w:hAnsi="Cambria" w:cs="Tahoma"/>
                <w:bCs/>
                <w:color w:val="0000FF"/>
                <w:sz w:val="22"/>
                <w:szCs w:val="22"/>
              </w:rPr>
              <w:t>4</w:t>
            </w:r>
            <w:r w:rsidR="005A5DC6" w:rsidRPr="00FA6E5C">
              <w:rPr>
                <w:rFonts w:ascii="Cambria" w:hAnsi="Cambria" w:cs="Tahoma"/>
                <w:bCs/>
                <w:color w:val="000000"/>
                <w:sz w:val="22"/>
                <w:szCs w:val="22"/>
              </w:rPr>
              <w:t>-</w:t>
            </w:r>
            <w:r w:rsidR="00783297" w:rsidRPr="00FA6E5C">
              <w:rPr>
                <w:rFonts w:ascii="Cambria" w:hAnsi="Cambria" w:cs="Tahoma"/>
                <w:bCs/>
                <w:color w:val="0000FF"/>
                <w:sz w:val="22"/>
                <w:szCs w:val="22"/>
              </w:rPr>
              <w:t>CP-BID/</w:t>
            </w:r>
            <w:r w:rsidR="006F1B7B" w:rsidRPr="00FA6E5C">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0E9D1B51" w:rsidR="00080BA2" w:rsidRPr="00FA6E5C" w:rsidRDefault="00F2056B" w:rsidP="00F2056B">
            <w:pPr>
              <w:pStyle w:val="Textoindependiente"/>
              <w:spacing w:after="0"/>
              <w:jc w:val="both"/>
              <w:rPr>
                <w:rFonts w:ascii="Cambria" w:hAnsi="Cambria" w:cs="Arial"/>
                <w:sz w:val="22"/>
                <w:szCs w:val="22"/>
                <w:lang w:val="es-PE"/>
              </w:rPr>
            </w:pPr>
            <w:r w:rsidRPr="00F2056B">
              <w:rPr>
                <w:rFonts w:ascii="Cambria" w:hAnsi="Cambria" w:cs="Arial"/>
                <w:sz w:val="22"/>
                <w:szCs w:val="22"/>
                <w:lang w:val="es-PE"/>
              </w:rPr>
              <w:t xml:space="preserve"> </w:t>
            </w:r>
            <w:r w:rsidRPr="00F2056B">
              <w:rPr>
                <w:rFonts w:ascii="Cambria" w:hAnsi="Cambria" w:cs="Arial"/>
                <w:b/>
                <w:bCs/>
                <w:sz w:val="22"/>
                <w:szCs w:val="22"/>
                <w:lang w:val="es-PE"/>
              </w:rPr>
              <w:t xml:space="preserve">ADQUISICIÓN DE MOBILIARIO DE OFICINA, DEL PROYECTO </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FA6E5C" w:rsidRDefault="0028089B" w:rsidP="00E645AE">
            <w:pPr>
              <w:pStyle w:val="Textoindependiente"/>
              <w:spacing w:after="0"/>
              <w:jc w:val="both"/>
              <w:rPr>
                <w:rFonts w:ascii="Cambria" w:hAnsi="Cambria" w:cs="Tahoma"/>
                <w:b/>
                <w:bCs/>
                <w:color w:val="000000"/>
                <w:sz w:val="22"/>
                <w:szCs w:val="22"/>
              </w:rPr>
            </w:pPr>
            <w:r w:rsidRPr="00FA6E5C">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14:paraId="228FD8CF" w14:textId="24666DDA" w:rsidR="00DA4357" w:rsidRPr="00FA6E5C" w:rsidRDefault="006B691F" w:rsidP="00DA4357">
            <w:pPr>
              <w:pStyle w:val="Textoindependiente"/>
              <w:spacing w:after="0"/>
              <w:rPr>
                <w:rFonts w:ascii="Cambria" w:hAnsi="Cambria" w:cs="Tahoma"/>
                <w:bCs/>
                <w:color w:val="000000"/>
                <w:sz w:val="22"/>
                <w:szCs w:val="22"/>
                <w:lang w:val="en-US"/>
              </w:rPr>
            </w:pPr>
            <w:r w:rsidRPr="00FA6E5C">
              <w:rPr>
                <w:rFonts w:ascii="Cambria" w:hAnsi="Cambria" w:cs="Tahoma"/>
                <w:bCs/>
                <w:color w:val="000000"/>
                <w:sz w:val="22"/>
                <w:szCs w:val="22"/>
                <w:lang w:val="en-US"/>
              </w:rPr>
              <w:t xml:space="preserve">N° </w:t>
            </w:r>
            <w:r w:rsidR="008D42D7" w:rsidRPr="00FA6E5C">
              <w:rPr>
                <w:rFonts w:ascii="Cambria" w:hAnsi="Cambria" w:cs="Tahoma"/>
                <w:bCs/>
                <w:color w:val="000000"/>
                <w:sz w:val="22"/>
                <w:szCs w:val="22"/>
                <w:lang w:val="en-US"/>
              </w:rPr>
              <w:t>5696</w:t>
            </w:r>
            <w:r w:rsidRPr="00FA6E5C">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FA6E5C" w:rsidRDefault="00045FEB" w:rsidP="00DE6560">
            <w:pPr>
              <w:pStyle w:val="Textoindependiente"/>
              <w:spacing w:after="0"/>
              <w:jc w:val="both"/>
              <w:rPr>
                <w:rFonts w:ascii="Cambria" w:hAnsi="Cambria" w:cs="Tahoma"/>
                <w:color w:val="000000"/>
                <w:sz w:val="22"/>
                <w:szCs w:val="22"/>
              </w:rPr>
            </w:pPr>
            <w:r w:rsidRPr="00FA6E5C">
              <w:rPr>
                <w:rFonts w:ascii="Cambria" w:hAnsi="Cambria" w:cs="Tahoma"/>
                <w:color w:val="000000"/>
                <w:sz w:val="22"/>
                <w:szCs w:val="22"/>
              </w:rPr>
              <w:t>Av. Paseo de la Republica N°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64D539F" w:rsidR="00080BA2" w:rsidRPr="00FA6E5C" w:rsidRDefault="00080BA2" w:rsidP="004D6CDB">
            <w:pPr>
              <w:pStyle w:val="Textoindependiente"/>
              <w:spacing w:after="0"/>
              <w:jc w:val="both"/>
              <w:rPr>
                <w:rFonts w:ascii="Cambria" w:hAnsi="Cambria" w:cs="Tahoma"/>
                <w:b/>
                <w:bCs/>
                <w:color w:val="000000"/>
                <w:sz w:val="22"/>
                <w:szCs w:val="22"/>
              </w:rPr>
            </w:pPr>
            <w:r w:rsidRPr="00FA6E5C">
              <w:rPr>
                <w:rFonts w:ascii="Cambria" w:hAnsi="Cambria" w:cs="Tahoma"/>
                <w:bCs/>
                <w:color w:val="000000"/>
                <w:sz w:val="22"/>
                <w:szCs w:val="22"/>
              </w:rPr>
              <w:t xml:space="preserve">Hasta </w:t>
            </w:r>
            <w:r w:rsidR="005B3B80" w:rsidRPr="00FA6E5C">
              <w:rPr>
                <w:rFonts w:ascii="Cambria" w:hAnsi="Cambria" w:cs="Tahoma"/>
                <w:bCs/>
                <w:color w:val="000000"/>
                <w:sz w:val="22"/>
                <w:szCs w:val="22"/>
              </w:rPr>
              <w:t>sesenta</w:t>
            </w:r>
            <w:r w:rsidR="006B691F" w:rsidRPr="00FA6E5C">
              <w:rPr>
                <w:rFonts w:ascii="Cambria" w:hAnsi="Cambria" w:cs="Tahoma"/>
                <w:bCs/>
                <w:color w:val="000000"/>
                <w:sz w:val="22"/>
                <w:szCs w:val="22"/>
              </w:rPr>
              <w:t xml:space="preserve"> </w:t>
            </w:r>
            <w:r w:rsidRPr="00FA6E5C">
              <w:rPr>
                <w:rFonts w:ascii="Cambria" w:hAnsi="Cambria" w:cs="Tahoma"/>
                <w:bCs/>
                <w:color w:val="000000"/>
                <w:sz w:val="22"/>
                <w:szCs w:val="22"/>
              </w:rPr>
              <w:t>(</w:t>
            </w:r>
            <w:r w:rsidR="005B3B80" w:rsidRPr="00FA6E5C">
              <w:rPr>
                <w:rFonts w:ascii="Cambria" w:hAnsi="Cambria" w:cs="Tahoma"/>
                <w:bCs/>
                <w:color w:val="000000"/>
                <w:sz w:val="22"/>
                <w:szCs w:val="22"/>
              </w:rPr>
              <w:t>6</w:t>
            </w:r>
            <w:r w:rsidR="00FB7C7D" w:rsidRPr="00FA6E5C">
              <w:rPr>
                <w:rFonts w:ascii="Cambria" w:hAnsi="Cambria" w:cs="Tahoma"/>
                <w:bCs/>
                <w:color w:val="000000"/>
                <w:sz w:val="22"/>
                <w:szCs w:val="22"/>
              </w:rPr>
              <w:t>0</w:t>
            </w:r>
            <w:r w:rsidRPr="00FA6E5C">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3C6266C2" w:rsidR="00080BA2" w:rsidRPr="00FA6E5C" w:rsidRDefault="00080BA2" w:rsidP="00956371">
            <w:pPr>
              <w:pStyle w:val="Textoindependiente"/>
              <w:spacing w:after="0"/>
              <w:jc w:val="both"/>
              <w:rPr>
                <w:rFonts w:ascii="Cambria" w:hAnsi="Cambria" w:cs="Tahoma"/>
                <w:bCs/>
                <w:color w:val="000000"/>
                <w:sz w:val="22"/>
                <w:szCs w:val="22"/>
              </w:rPr>
            </w:pPr>
            <w:r w:rsidRPr="00FA6E5C">
              <w:rPr>
                <w:rFonts w:ascii="Cambria" w:hAnsi="Cambria"/>
                <w:sz w:val="22"/>
                <w:szCs w:val="22"/>
                <w:lang w:val="es-PE"/>
              </w:rPr>
              <w:t xml:space="preserve">La oferta que prepare el </w:t>
            </w:r>
            <w:r w:rsidR="00F32C4D" w:rsidRPr="00FA6E5C">
              <w:rPr>
                <w:rFonts w:ascii="Cambria" w:hAnsi="Cambria"/>
                <w:sz w:val="22"/>
                <w:szCs w:val="22"/>
                <w:lang w:val="es-PE"/>
              </w:rPr>
              <w:t>O</w:t>
            </w:r>
            <w:r w:rsidRPr="00FA6E5C">
              <w:rPr>
                <w:rFonts w:ascii="Cambria" w:hAnsi="Cambria"/>
                <w:sz w:val="22"/>
                <w:szCs w:val="22"/>
                <w:lang w:val="es-PE"/>
              </w:rPr>
              <w:t xml:space="preserve">ferente, así como toda la correspondencia y documentos relativos a ella que intercambien éste y el Comprador, deberá redactarse en español. </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205FCB69" w:rsidR="00DE6560" w:rsidRPr="00BF1AC0" w:rsidRDefault="00DE6560" w:rsidP="00FE6619">
            <w:pPr>
              <w:widowControl w:val="0"/>
              <w:jc w:val="both"/>
              <w:rPr>
                <w:rFonts w:ascii="Cambria" w:hAnsi="Cambria" w:cs="Arial"/>
                <w:sz w:val="22"/>
                <w:szCs w:val="22"/>
                <w:lang w:val="es-PE"/>
              </w:rPr>
            </w:pPr>
            <w:r w:rsidRPr="00BF1AC0">
              <w:rPr>
                <w:rFonts w:ascii="Cambria" w:hAnsi="Cambria" w:cs="Arial"/>
                <w:bCs/>
                <w:sz w:val="22"/>
                <w:szCs w:val="22"/>
                <w:lang w:val="es-PE"/>
              </w:rPr>
              <w:t xml:space="preserve">Hasta las </w:t>
            </w:r>
            <w:r w:rsidR="00723605" w:rsidRPr="00BF1AC0">
              <w:rPr>
                <w:rFonts w:ascii="Cambria" w:hAnsi="Cambria" w:cs="Arial"/>
                <w:bCs/>
                <w:sz w:val="22"/>
                <w:szCs w:val="22"/>
                <w:lang w:val="es-PE"/>
              </w:rPr>
              <w:t>23:59</w:t>
            </w:r>
            <w:r w:rsidR="000E61B7" w:rsidRPr="00BF1AC0">
              <w:rPr>
                <w:rFonts w:ascii="Cambria" w:hAnsi="Cambria" w:cs="Arial"/>
                <w:bCs/>
                <w:sz w:val="22"/>
                <w:szCs w:val="22"/>
                <w:lang w:val="es-PE"/>
              </w:rPr>
              <w:t xml:space="preserve"> </w:t>
            </w:r>
            <w:r w:rsidRPr="00BF1AC0">
              <w:rPr>
                <w:rFonts w:ascii="Cambria" w:hAnsi="Cambria" w:cs="Arial"/>
                <w:bCs/>
                <w:sz w:val="22"/>
                <w:szCs w:val="22"/>
                <w:lang w:val="es-PE"/>
              </w:rPr>
              <w:t>horas d</w:t>
            </w:r>
            <w:r w:rsidR="00F25D8E" w:rsidRPr="00BF1AC0">
              <w:rPr>
                <w:rFonts w:ascii="Cambria" w:hAnsi="Cambria" w:cs="Arial"/>
                <w:bCs/>
                <w:sz w:val="22"/>
                <w:szCs w:val="22"/>
                <w:lang w:val="es-PE"/>
              </w:rPr>
              <w:t xml:space="preserve">el </w:t>
            </w:r>
            <w:r w:rsidR="002E0A5F">
              <w:rPr>
                <w:rFonts w:ascii="Cambria" w:hAnsi="Cambria" w:cs="Arial"/>
                <w:b/>
                <w:sz w:val="22"/>
                <w:szCs w:val="22"/>
                <w:lang w:val="es-PE"/>
              </w:rPr>
              <w:t>03</w:t>
            </w:r>
            <w:r w:rsidR="00692CA4">
              <w:rPr>
                <w:rFonts w:ascii="Cambria" w:hAnsi="Cambria" w:cs="Arial"/>
                <w:b/>
                <w:sz w:val="22"/>
                <w:szCs w:val="22"/>
                <w:lang w:val="es-PE"/>
              </w:rPr>
              <w:t xml:space="preserve"> </w:t>
            </w:r>
            <w:r w:rsidRPr="00BF1AC0">
              <w:rPr>
                <w:rFonts w:ascii="Cambria" w:hAnsi="Cambria" w:cs="Arial"/>
                <w:b/>
                <w:sz w:val="22"/>
                <w:szCs w:val="22"/>
                <w:lang w:val="es-PE"/>
              </w:rPr>
              <w:t xml:space="preserve">de </w:t>
            </w:r>
            <w:r w:rsidR="00692CA4">
              <w:rPr>
                <w:rFonts w:ascii="Cambria" w:hAnsi="Cambria" w:cs="Arial"/>
                <w:b/>
                <w:sz w:val="22"/>
                <w:szCs w:val="22"/>
                <w:lang w:val="es-PE"/>
              </w:rPr>
              <w:t>junio</w:t>
            </w:r>
            <w:r w:rsidR="005E6EC1" w:rsidRPr="00BF1AC0">
              <w:rPr>
                <w:rFonts w:ascii="Cambria" w:hAnsi="Cambria" w:cs="Arial"/>
                <w:b/>
                <w:sz w:val="22"/>
                <w:szCs w:val="22"/>
                <w:lang w:val="es-PE"/>
              </w:rPr>
              <w:t xml:space="preserve"> </w:t>
            </w:r>
            <w:r w:rsidR="00F138A0" w:rsidRPr="00BF1AC0">
              <w:rPr>
                <w:rFonts w:ascii="Cambria" w:hAnsi="Cambria" w:cs="Arial"/>
                <w:b/>
                <w:sz w:val="22"/>
                <w:szCs w:val="22"/>
                <w:lang w:val="es-PE"/>
              </w:rPr>
              <w:t>de 202</w:t>
            </w:r>
            <w:r w:rsidR="000238D0" w:rsidRPr="00BF1AC0">
              <w:rPr>
                <w:rFonts w:ascii="Cambria" w:hAnsi="Cambria" w:cs="Arial"/>
                <w:b/>
                <w:sz w:val="22"/>
                <w:szCs w:val="22"/>
                <w:lang w:val="es-PE"/>
              </w:rPr>
              <w:t>4</w:t>
            </w:r>
            <w:r w:rsidR="00D543A5" w:rsidRPr="00BF1AC0">
              <w:rPr>
                <w:rFonts w:ascii="Cambria" w:hAnsi="Cambria" w:cs="Arial"/>
                <w:bCs/>
                <w:sz w:val="22"/>
                <w:szCs w:val="22"/>
                <w:lang w:val="es-PE"/>
              </w:rPr>
              <w:t xml:space="preserve">, </w:t>
            </w:r>
            <w:r w:rsidRPr="00BF1AC0">
              <w:rPr>
                <w:rFonts w:ascii="Cambria" w:hAnsi="Cambria" w:cs="Arial"/>
                <w:bCs/>
                <w:sz w:val="22"/>
                <w:szCs w:val="22"/>
                <w:lang w:val="es-PE"/>
              </w:rPr>
              <w:t xml:space="preserve">vía </w:t>
            </w:r>
            <w:r w:rsidR="007F6DF8" w:rsidRPr="00BF1AC0">
              <w:rPr>
                <w:rFonts w:ascii="Cambria" w:hAnsi="Cambria" w:cs="Arial"/>
                <w:bCs/>
                <w:sz w:val="22"/>
                <w:szCs w:val="22"/>
                <w:lang w:val="es-PE"/>
              </w:rPr>
              <w:t>correo electrónico a la dirección:</w:t>
            </w:r>
            <w:r w:rsidR="007F6DF8" w:rsidRPr="00BF1AC0">
              <w:rPr>
                <w:rFonts w:ascii="Cambria" w:hAnsi="Cambria" w:cs="Arial"/>
                <w:sz w:val="22"/>
                <w:szCs w:val="22"/>
                <w:lang w:val="es-PE"/>
              </w:rPr>
              <w:t xml:space="preserve"> </w:t>
            </w:r>
            <w:hyperlink r:id="rId12" w:history="1">
              <w:r w:rsidR="00003669" w:rsidRPr="00BF1AC0">
                <w:rPr>
                  <w:rStyle w:val="Hipervnculo"/>
                  <w:rFonts w:ascii="Cambria" w:hAnsi="Cambria" w:cs="Arial"/>
                </w:rPr>
                <w:t>consultor_ogip10@mef.gob.pe</w:t>
              </w:r>
            </w:hyperlink>
          </w:p>
        </w:tc>
      </w:tr>
      <w:tr w:rsidR="00DE6560" w:rsidRPr="002629CA" w14:paraId="722F165E" w14:textId="77777777" w:rsidTr="00DE6560">
        <w:trPr>
          <w:trHeight w:val="344"/>
        </w:trPr>
        <w:tc>
          <w:tcPr>
            <w:tcW w:w="3654" w:type="dxa"/>
            <w:shd w:val="clear" w:color="auto" w:fill="auto"/>
            <w:vAlign w:val="center"/>
          </w:tcPr>
          <w:p w14:paraId="4F39A721" w14:textId="37403FB1"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t xml:space="preserve">Las aclaraciones serán absueltas y notificadas a los correos electrónicos de los </w:t>
            </w:r>
            <w:r w:rsidR="00E752E1">
              <w:rPr>
                <w:rFonts w:ascii="Cambria" w:hAnsi="Cambria" w:cs="Arial"/>
                <w:sz w:val="22"/>
                <w:szCs w:val="22"/>
                <w:lang w:val="es-PE"/>
              </w:rPr>
              <w:t>O</w:t>
            </w:r>
            <w:r w:rsidRPr="00DE6560">
              <w:rPr>
                <w:rFonts w:ascii="Cambria" w:hAnsi="Cambria" w:cs="Arial"/>
                <w:sz w:val="22"/>
                <w:szCs w:val="22"/>
                <w:lang w:val="es-PE"/>
              </w:rPr>
              <w:t>ferentes</w:t>
            </w:r>
          </w:p>
        </w:tc>
        <w:tc>
          <w:tcPr>
            <w:tcW w:w="4142" w:type="dxa"/>
            <w:shd w:val="clear" w:color="auto" w:fill="auto"/>
            <w:vAlign w:val="center"/>
          </w:tcPr>
          <w:p w14:paraId="71CD75DA" w14:textId="2A110306" w:rsidR="00DE6560" w:rsidRPr="00BF1AC0" w:rsidRDefault="00D543A5" w:rsidP="00FE6619">
            <w:pPr>
              <w:widowControl w:val="0"/>
              <w:jc w:val="both"/>
              <w:rPr>
                <w:rFonts w:asciiTheme="minorHAnsi" w:hAnsiTheme="minorHAnsi" w:cstheme="minorHAnsi"/>
                <w:sz w:val="20"/>
                <w:szCs w:val="20"/>
              </w:rPr>
            </w:pPr>
            <w:r w:rsidRPr="00BF1AC0">
              <w:rPr>
                <w:rFonts w:ascii="Cambria" w:hAnsi="Cambria" w:cs="Arial"/>
                <w:sz w:val="22"/>
                <w:szCs w:val="22"/>
                <w:lang w:val="es-PE"/>
              </w:rPr>
              <w:t xml:space="preserve">El </w:t>
            </w:r>
            <w:r w:rsidR="008B131C">
              <w:rPr>
                <w:rFonts w:ascii="Cambria" w:hAnsi="Cambria" w:cs="Arial"/>
                <w:b/>
                <w:sz w:val="22"/>
                <w:szCs w:val="22"/>
                <w:lang w:val="es-PE"/>
              </w:rPr>
              <w:t>10</w:t>
            </w:r>
            <w:r w:rsidR="00692CA4">
              <w:rPr>
                <w:rFonts w:ascii="Cambria" w:hAnsi="Cambria" w:cs="Arial"/>
                <w:b/>
                <w:sz w:val="22"/>
                <w:szCs w:val="22"/>
                <w:lang w:val="es-PE"/>
              </w:rPr>
              <w:t xml:space="preserve"> de junio</w:t>
            </w:r>
            <w:r w:rsidR="007F6DF8" w:rsidRPr="00BF1AC0">
              <w:rPr>
                <w:rFonts w:ascii="Cambria" w:hAnsi="Cambria" w:cs="Arial"/>
                <w:b/>
                <w:sz w:val="22"/>
                <w:szCs w:val="22"/>
                <w:lang w:val="es-PE"/>
              </w:rPr>
              <w:t xml:space="preserve"> </w:t>
            </w:r>
            <w:r w:rsidR="00DE6560" w:rsidRPr="00BF1AC0">
              <w:rPr>
                <w:rFonts w:ascii="Cambria" w:hAnsi="Cambria" w:cs="Arial"/>
                <w:b/>
                <w:sz w:val="22"/>
                <w:szCs w:val="22"/>
                <w:lang w:val="es-PE"/>
              </w:rPr>
              <w:t>de 20</w:t>
            </w:r>
            <w:r w:rsidR="00F138A0" w:rsidRPr="00BF1AC0">
              <w:rPr>
                <w:rFonts w:ascii="Cambria" w:hAnsi="Cambria" w:cs="Arial"/>
                <w:b/>
                <w:sz w:val="22"/>
                <w:szCs w:val="22"/>
                <w:lang w:val="es-PE"/>
              </w:rPr>
              <w:t>2</w:t>
            </w:r>
            <w:r w:rsidR="008D42D7" w:rsidRPr="00BF1AC0">
              <w:rPr>
                <w:rFonts w:ascii="Cambria" w:hAnsi="Cambria" w:cs="Arial"/>
                <w:b/>
                <w:sz w:val="22"/>
                <w:szCs w:val="22"/>
                <w:lang w:val="es-PE"/>
              </w:rPr>
              <w:t>4</w:t>
            </w:r>
            <w:r w:rsidR="00DE6560" w:rsidRPr="00BF1AC0">
              <w:rPr>
                <w:rFonts w:ascii="Cambria" w:hAnsi="Cambria" w:cs="Arial"/>
                <w:sz w:val="22"/>
                <w:szCs w:val="22"/>
                <w:lang w:val="es-PE"/>
              </w:rPr>
              <w:t xml:space="preserve">, y serán dirigidas a los correos que indiquen los </w:t>
            </w:r>
            <w:r w:rsidR="00E752E1" w:rsidRPr="00BF1AC0">
              <w:rPr>
                <w:rFonts w:ascii="Cambria" w:hAnsi="Cambria" w:cs="Arial"/>
                <w:sz w:val="22"/>
                <w:szCs w:val="22"/>
                <w:lang w:val="es-PE"/>
              </w:rPr>
              <w:t>O</w:t>
            </w:r>
            <w:r w:rsidR="00DE6560" w:rsidRPr="00BF1AC0">
              <w:rPr>
                <w:rFonts w:ascii="Cambria" w:hAnsi="Cambria" w:cs="Arial"/>
                <w:sz w:val="22"/>
                <w:szCs w:val="22"/>
                <w:lang w:val="es-PE"/>
              </w:rPr>
              <w:t>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t>El plazo para presentar ofertas será</w:t>
            </w:r>
          </w:p>
        </w:tc>
        <w:tc>
          <w:tcPr>
            <w:tcW w:w="4142" w:type="dxa"/>
            <w:shd w:val="clear" w:color="auto" w:fill="auto"/>
            <w:vAlign w:val="center"/>
          </w:tcPr>
          <w:p w14:paraId="49E4FB0D" w14:textId="3240D399" w:rsidR="000179FE" w:rsidRPr="00BF1AC0" w:rsidRDefault="000179FE" w:rsidP="007F6DF8">
            <w:pPr>
              <w:widowControl w:val="0"/>
              <w:rPr>
                <w:rFonts w:ascii="Cambria" w:hAnsi="Cambria" w:cs="Arial"/>
                <w:sz w:val="22"/>
                <w:szCs w:val="22"/>
                <w:lang w:val="es-PE"/>
              </w:rPr>
            </w:pPr>
            <w:r w:rsidRPr="00070D6F">
              <w:rPr>
                <w:rFonts w:ascii="Cambria" w:hAnsi="Cambria" w:cs="Arial"/>
                <w:sz w:val="22"/>
                <w:szCs w:val="22"/>
                <w:highlight w:val="yellow"/>
                <w:lang w:val="es-PE"/>
              </w:rPr>
              <w:t xml:space="preserve">Hasta las </w:t>
            </w:r>
            <w:r w:rsidR="008B62E5" w:rsidRPr="00070D6F">
              <w:rPr>
                <w:rFonts w:ascii="Cambria" w:hAnsi="Cambria" w:cs="Arial"/>
                <w:b/>
                <w:sz w:val="22"/>
                <w:szCs w:val="22"/>
                <w:highlight w:val="yellow"/>
                <w:lang w:val="es-PE"/>
              </w:rPr>
              <w:t>23:59</w:t>
            </w:r>
            <w:r w:rsidRPr="00070D6F">
              <w:rPr>
                <w:rFonts w:ascii="Cambria" w:hAnsi="Cambria" w:cs="Arial"/>
                <w:b/>
                <w:sz w:val="22"/>
                <w:szCs w:val="22"/>
                <w:highlight w:val="yellow"/>
                <w:lang w:val="es-PE"/>
              </w:rPr>
              <w:t xml:space="preserve"> horas del </w:t>
            </w:r>
            <w:r w:rsidR="00070D6F" w:rsidRPr="00070D6F">
              <w:rPr>
                <w:rFonts w:ascii="Cambria" w:hAnsi="Cambria" w:cs="Arial"/>
                <w:b/>
                <w:sz w:val="22"/>
                <w:szCs w:val="22"/>
                <w:highlight w:val="yellow"/>
                <w:lang w:val="es-PE"/>
              </w:rPr>
              <w:t>19</w:t>
            </w:r>
            <w:r w:rsidR="005E6EC1" w:rsidRPr="00070D6F">
              <w:rPr>
                <w:rFonts w:ascii="Cambria" w:hAnsi="Cambria" w:cs="Arial"/>
                <w:b/>
                <w:sz w:val="22"/>
                <w:szCs w:val="22"/>
                <w:highlight w:val="yellow"/>
                <w:lang w:val="es-PE"/>
              </w:rPr>
              <w:t xml:space="preserve"> de junio</w:t>
            </w:r>
            <w:r w:rsidR="00F138A0" w:rsidRPr="00BF1AC0">
              <w:rPr>
                <w:rFonts w:ascii="Cambria" w:hAnsi="Cambria" w:cs="Arial"/>
                <w:sz w:val="22"/>
                <w:szCs w:val="22"/>
                <w:lang w:val="es-PE"/>
              </w:rPr>
              <w:t xml:space="preserve"> de 202</w:t>
            </w:r>
            <w:r w:rsidR="00702CBF" w:rsidRPr="00BF1AC0">
              <w:rPr>
                <w:rFonts w:ascii="Cambria" w:hAnsi="Cambria" w:cs="Arial"/>
                <w:sz w:val="22"/>
                <w:szCs w:val="22"/>
                <w:lang w:val="es-PE"/>
              </w:rPr>
              <w:t>4</w:t>
            </w:r>
            <w:r w:rsidR="007F6DF8" w:rsidRPr="00BF1AC0">
              <w:rPr>
                <w:rFonts w:ascii="Cambria" w:hAnsi="Cambria" w:cs="Arial"/>
                <w:sz w:val="22"/>
                <w:szCs w:val="22"/>
                <w:lang w:val="es-PE"/>
              </w:rPr>
              <w:t xml:space="preserve"> vía correo electrónico a la dirección:</w:t>
            </w:r>
            <w:r w:rsidRPr="00BF1AC0">
              <w:rPr>
                <w:rFonts w:ascii="Cambria" w:hAnsi="Cambria" w:cs="Arial"/>
                <w:sz w:val="22"/>
                <w:szCs w:val="22"/>
                <w:lang w:val="es-PE"/>
              </w:rPr>
              <w:t xml:space="preserve"> </w:t>
            </w:r>
            <w:hyperlink r:id="rId13" w:history="1">
              <w:r w:rsidR="005E6EC1" w:rsidRPr="00BF1AC0">
                <w:rPr>
                  <w:rStyle w:val="Hipervnculo"/>
                  <w:rFonts w:ascii="Cambria" w:hAnsi="Cambria" w:cs="Tahoma"/>
                  <w:i/>
                  <w:sz w:val="22"/>
                  <w:szCs w:val="22"/>
                  <w:lang w:val="es-PE"/>
                </w:rPr>
                <w:t>consultor_ogip10@mef.gob.pe</w:t>
              </w:r>
            </w:hyperlink>
            <w:r w:rsidRPr="00BF1AC0">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0BEA0C16" w:rsidR="000179FE" w:rsidRDefault="000179FE" w:rsidP="00A87CD4">
      <w:pPr>
        <w:ind w:left="567"/>
        <w:jc w:val="both"/>
        <w:rPr>
          <w:rFonts w:ascii="Cambria" w:hAnsi="Cambria" w:cs="Tahoma"/>
          <w:b/>
          <w:sz w:val="22"/>
          <w:szCs w:val="22"/>
        </w:rPr>
      </w:pPr>
      <w:r w:rsidRPr="000179FE">
        <w:rPr>
          <w:rFonts w:ascii="Cambria" w:hAnsi="Cambria" w:cs="Tahoma"/>
          <w:b/>
          <w:sz w:val="22"/>
          <w:szCs w:val="22"/>
        </w:rPr>
        <w:t>*IMPORTANTE:</w:t>
      </w:r>
    </w:p>
    <w:p w14:paraId="2CDE4D9C" w14:textId="408B24EC" w:rsidR="00A87CD4" w:rsidRDefault="00A87CD4" w:rsidP="000179FE">
      <w:pPr>
        <w:ind w:left="709"/>
        <w:jc w:val="both"/>
        <w:rPr>
          <w:rFonts w:ascii="Cambria" w:hAnsi="Cambria" w:cs="Tahoma"/>
          <w:b/>
          <w:sz w:val="22"/>
          <w:szCs w:val="22"/>
        </w:rPr>
      </w:pPr>
    </w:p>
    <w:p w14:paraId="74B48B04" w14:textId="2C927672" w:rsidR="000179FE" w:rsidRPr="000179FE" w:rsidRDefault="000179FE" w:rsidP="000179FE">
      <w:pPr>
        <w:ind w:left="567"/>
        <w:jc w:val="both"/>
        <w:rPr>
          <w:rFonts w:ascii="Cambria" w:hAnsi="Cambria" w:cs="Tahoma"/>
          <w:sz w:val="22"/>
          <w:szCs w:val="22"/>
        </w:rPr>
      </w:pPr>
      <w:r w:rsidRPr="003B3AD7">
        <w:rPr>
          <w:rFonts w:ascii="Cambria" w:hAnsi="Cambria" w:cs="Tahoma"/>
          <w:sz w:val="22"/>
          <w:szCs w:val="22"/>
        </w:rPr>
        <w:t>Resulta necesario precisar que, la validez de la fecha y hora de la presentación de la oferta a través de medio electrónico estará dada por la fecha y hora de recepción en la bandeja de entrada del correo:</w:t>
      </w:r>
      <w:r w:rsidRPr="000179FE">
        <w:rPr>
          <w:rFonts w:ascii="Cambria" w:hAnsi="Cambria" w:cs="Tahoma"/>
          <w:i/>
          <w:sz w:val="22"/>
          <w:szCs w:val="22"/>
        </w:rPr>
        <w:t xml:space="preserve"> </w:t>
      </w:r>
      <w:hyperlink r:id="rId14" w:history="1">
        <w:r w:rsidR="00EE3768" w:rsidRPr="003B3AD7">
          <w:rPr>
            <w:rStyle w:val="Hipervnculo"/>
            <w:rFonts w:ascii="Cambria" w:hAnsi="Cambria" w:cs="Tahoma"/>
            <w:sz w:val="22"/>
            <w:szCs w:val="22"/>
          </w:rPr>
          <w:t>consultor_ogip10@mef.gob.pe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0B634E71" w:rsidR="008E2726" w:rsidRPr="00FB637D" w:rsidRDefault="008E2726" w:rsidP="008E2726">
      <w:pPr>
        <w:pStyle w:val="Sangra2detindependiente"/>
        <w:numPr>
          <w:ilvl w:val="0"/>
          <w:numId w:val="9"/>
        </w:numPr>
        <w:spacing w:line="240" w:lineRule="auto"/>
        <w:jc w:val="both"/>
        <w:rPr>
          <w:rFonts w:asciiTheme="majorHAnsi" w:hAnsiTheme="majorHAnsi" w:cs="Arial"/>
          <w:sz w:val="22"/>
          <w:szCs w:val="22"/>
          <w:u w:val="single"/>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EE3768">
        <w:rPr>
          <w:rFonts w:ascii="Cambria" w:hAnsi="Cambria" w:cs="Arial"/>
          <w:color w:val="0000FF"/>
          <w:sz w:val="22"/>
          <w:szCs w:val="22"/>
          <w:lang w:val="es-PE"/>
        </w:rPr>
        <w:t>10</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w:t>
      </w:r>
      <w:r w:rsidRPr="00FB637D">
        <w:rPr>
          <w:rFonts w:asciiTheme="majorHAnsi" w:hAnsiTheme="majorHAnsi" w:cs="Arial"/>
          <w:sz w:val="22"/>
          <w:szCs w:val="22"/>
          <w:u w:val="single"/>
          <w:lang w:val="es-PE"/>
        </w:rPr>
        <w:t>número y nombre del proceso de selección.</w:t>
      </w:r>
    </w:p>
    <w:p w14:paraId="6F698631" w14:textId="231E5C09"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 xml:space="preserve">Los originales de la propuesta enviada en forma electrónica deberán permanecer en custodia del </w:t>
      </w:r>
      <w:r w:rsidR="00E752E1">
        <w:rPr>
          <w:rFonts w:asciiTheme="majorHAnsi" w:hAnsiTheme="majorHAnsi" w:cs="Arial"/>
          <w:sz w:val="22"/>
          <w:szCs w:val="22"/>
          <w:lang w:val="es-PE"/>
        </w:rPr>
        <w:t>O</w:t>
      </w:r>
      <w:r w:rsidRPr="00276095">
        <w:rPr>
          <w:rFonts w:asciiTheme="majorHAnsi" w:hAnsiTheme="majorHAnsi" w:cs="Arial"/>
          <w:sz w:val="22"/>
          <w:szCs w:val="22"/>
          <w:lang w:val="es-PE"/>
        </w:rPr>
        <w:t>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5291242E"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EE197B">
        <w:rPr>
          <w:rFonts w:ascii="Cambria" w:hAnsi="Cambria" w:cs="Arial"/>
          <w:sz w:val="22"/>
          <w:szCs w:val="22"/>
          <w:lang w:val="es-PE"/>
        </w:rPr>
        <w:t>la contratación del</w:t>
      </w:r>
      <w:r w:rsidRPr="002629CA">
        <w:rPr>
          <w:rFonts w:ascii="Cambria" w:hAnsi="Cambria" w:cs="Arial"/>
          <w:sz w:val="22"/>
          <w:szCs w:val="22"/>
          <w:lang w:val="es-PE"/>
        </w:rPr>
        <w:t xml:space="preserve"> objeto de la presente solicitud debe </w:t>
      </w:r>
      <w:r w:rsidRPr="00045FEB">
        <w:rPr>
          <w:rFonts w:ascii="Cambria" w:hAnsi="Cambria" w:cs="Arial"/>
          <w:sz w:val="22"/>
          <w:szCs w:val="22"/>
          <w:lang w:val="es-PE"/>
        </w:rPr>
        <w:t xml:space="preserve">ser </w:t>
      </w:r>
      <w:r w:rsidR="00E752E1">
        <w:rPr>
          <w:rFonts w:ascii="Cambria" w:hAnsi="Cambria" w:cs="Arial"/>
          <w:sz w:val="22"/>
          <w:szCs w:val="22"/>
          <w:lang w:val="es-PE"/>
        </w:rPr>
        <w:t>a suma alzada</w:t>
      </w:r>
      <w:r w:rsidRPr="00045FEB">
        <w:rPr>
          <w:rFonts w:ascii="Cambria" w:hAnsi="Cambria" w:cs="Arial"/>
          <w:sz w:val="22"/>
          <w:szCs w:val="22"/>
          <w:lang w:val="es-PE"/>
        </w:rPr>
        <w:t>,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B85D66">
        <w:rPr>
          <w:rFonts w:ascii="Cambria" w:hAnsi="Cambria" w:cs="Arial"/>
          <w:b/>
          <w:sz w:val="22"/>
          <w:szCs w:val="22"/>
          <w:lang w:val="es-PE"/>
        </w:rPr>
        <w:t>FORMA DE CALIFICACIÓN</w:t>
      </w:r>
      <w:bookmarkEnd w:id="9"/>
    </w:p>
    <w:p w14:paraId="4079387D" w14:textId="04F96341" w:rsid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Se verificará que el </w:t>
      </w:r>
      <w:r w:rsidR="00E752E1">
        <w:rPr>
          <w:rFonts w:ascii="Cambria" w:hAnsi="Cambria" w:cs="Arial"/>
          <w:sz w:val="22"/>
          <w:szCs w:val="22"/>
          <w:lang w:val="es-PE"/>
        </w:rPr>
        <w:t>Oferente</w:t>
      </w:r>
      <w:r w:rsidRPr="005A6CF7">
        <w:rPr>
          <w:rFonts w:ascii="Cambria" w:hAnsi="Cambria" w:cs="Arial"/>
          <w:sz w:val="22"/>
          <w:szCs w:val="22"/>
          <w:lang w:val="es-PE"/>
        </w:rPr>
        <w:t xml:space="preserve"> acredite todo lo detalla</w:t>
      </w:r>
      <w:r w:rsidR="00E62D02">
        <w:rPr>
          <w:rFonts w:ascii="Cambria" w:hAnsi="Cambria" w:cs="Arial"/>
          <w:sz w:val="22"/>
          <w:szCs w:val="22"/>
          <w:lang w:val="es-PE"/>
        </w:rPr>
        <w:t>do en las Especificaciones técnicas</w:t>
      </w:r>
      <w:r w:rsidRPr="005A6CF7">
        <w:rPr>
          <w:rFonts w:ascii="Cambria" w:hAnsi="Cambria" w:cs="Arial"/>
          <w:sz w:val="22"/>
          <w:szCs w:val="22"/>
          <w:lang w:val="es-PE"/>
        </w:rPr>
        <w:t>, la cual será efectuada mediante el sistema Cumple/ No Cumple.</w:t>
      </w:r>
    </w:p>
    <w:p w14:paraId="6A37E053" w14:textId="77777777" w:rsidR="00E752E1" w:rsidRPr="005A6CF7" w:rsidRDefault="00E752E1" w:rsidP="005A6CF7">
      <w:pPr>
        <w:widowControl w:val="0"/>
        <w:suppressAutoHyphens/>
        <w:ind w:left="567"/>
        <w:jc w:val="both"/>
        <w:rPr>
          <w:rFonts w:ascii="Cambria" w:hAnsi="Cambria" w:cs="Arial"/>
          <w:sz w:val="22"/>
          <w:szCs w:val="22"/>
          <w:lang w:val="es-PE"/>
        </w:rPr>
      </w:pPr>
    </w:p>
    <w:p w14:paraId="0578E217" w14:textId="45222F31"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Las cotizaciones deben incluir todos los tributos, seguros, transporte, material, personal, equipo y cualquier otro concepto que pueda tener incidencia sobre el costo total del servicio, </w:t>
      </w:r>
      <w:r w:rsidR="006A4DDC">
        <w:rPr>
          <w:rFonts w:ascii="Cambria" w:hAnsi="Cambria" w:cs="Arial"/>
          <w:sz w:val="22"/>
          <w:szCs w:val="22"/>
          <w:lang w:val="es-PE"/>
        </w:rPr>
        <w:t xml:space="preserve">en virtud a lo establecido en </w:t>
      </w:r>
      <w:r w:rsidR="001C02C0">
        <w:rPr>
          <w:rFonts w:ascii="Cambria" w:hAnsi="Cambria" w:cs="Arial"/>
          <w:sz w:val="22"/>
          <w:szCs w:val="22"/>
          <w:lang w:val="es-PE"/>
        </w:rPr>
        <w:t>las “Especificaciones Técnicas</w:t>
      </w:r>
      <w:r w:rsidRPr="005A6CF7">
        <w:rPr>
          <w:rFonts w:ascii="Cambria" w:hAnsi="Cambria" w:cs="Arial"/>
          <w:sz w:val="22"/>
          <w:szCs w:val="22"/>
          <w:lang w:val="es-PE"/>
        </w:rPr>
        <w:t>”.</w:t>
      </w:r>
    </w:p>
    <w:p w14:paraId="09863532" w14:textId="77777777" w:rsidR="005A6CF7" w:rsidRPr="005A6CF7" w:rsidRDefault="005A6CF7" w:rsidP="005A6CF7">
      <w:pPr>
        <w:widowControl w:val="0"/>
        <w:suppressAutoHyphens/>
        <w:ind w:left="567"/>
        <w:jc w:val="both"/>
        <w:rPr>
          <w:rFonts w:ascii="Cambria" w:hAnsi="Cambria" w:cs="Arial"/>
          <w:sz w:val="22"/>
          <w:szCs w:val="22"/>
          <w:lang w:val="es-PE"/>
        </w:rPr>
      </w:pPr>
    </w:p>
    <w:p w14:paraId="7CB37269" w14:textId="77777777"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Hecha la verificación, se procederá a evaluar los precios ofertados, otorgándose la buena pro al postor que habiendo calificado oferte el precio evaluado como el más bajo.</w:t>
      </w:r>
    </w:p>
    <w:p w14:paraId="0B392FA4" w14:textId="77777777" w:rsidR="005A6CF7" w:rsidRPr="005A6CF7" w:rsidRDefault="005A6CF7" w:rsidP="005A6CF7">
      <w:pPr>
        <w:widowControl w:val="0"/>
        <w:suppressAutoHyphens/>
        <w:ind w:left="567"/>
        <w:jc w:val="both"/>
        <w:rPr>
          <w:rFonts w:ascii="Cambria" w:hAnsi="Cambria" w:cs="Arial"/>
          <w:sz w:val="22"/>
          <w:szCs w:val="22"/>
          <w:lang w:val="es-PE"/>
        </w:rPr>
      </w:pPr>
    </w:p>
    <w:p w14:paraId="2BE5660B" w14:textId="1906DD1B" w:rsidR="005A6CF7" w:rsidRDefault="005A6CF7" w:rsidP="005A6CF7">
      <w:pPr>
        <w:widowControl w:val="0"/>
        <w:suppressAutoHyphens/>
        <w:ind w:left="567"/>
        <w:jc w:val="both"/>
        <w:rPr>
          <w:rFonts w:ascii="Arial" w:hAnsi="Arial" w:cs="Arial"/>
        </w:rPr>
      </w:pPr>
      <w:r w:rsidRPr="005A6CF7">
        <w:rPr>
          <w:rFonts w:ascii="Cambria" w:hAnsi="Cambria" w:cs="Arial"/>
          <w:sz w:val="22"/>
          <w:szCs w:val="22"/>
          <w:lang w:val="es-PE"/>
        </w:rPr>
        <w:t xml:space="preserve">La adjudicación será a suma alzada; es decir, por todo </w:t>
      </w:r>
      <w:r w:rsidR="001C02C0">
        <w:rPr>
          <w:rFonts w:ascii="Cambria" w:hAnsi="Cambria" w:cs="Arial"/>
          <w:sz w:val="22"/>
          <w:szCs w:val="22"/>
          <w:lang w:val="es-PE"/>
        </w:rPr>
        <w:t>lo solicitado, de acuerdo con las Especificaciones Técnicas</w:t>
      </w:r>
      <w:r w:rsidRPr="005A6CF7">
        <w:rPr>
          <w:rFonts w:ascii="Arial" w:hAnsi="Arial" w:cs="Arial"/>
        </w:rPr>
        <w:t>.</w:t>
      </w:r>
    </w:p>
    <w:p w14:paraId="7C20B3CD" w14:textId="77777777" w:rsidR="00E752E1" w:rsidRPr="005A6CF7" w:rsidRDefault="00E752E1" w:rsidP="005A6CF7">
      <w:pPr>
        <w:widowControl w:val="0"/>
        <w:suppressAutoHyphens/>
        <w:ind w:left="567"/>
        <w:jc w:val="both"/>
        <w:rPr>
          <w:rFonts w:ascii="Arial" w:hAnsi="Arial" w:cs="Arial"/>
        </w:rPr>
      </w:pP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3167D6B5" w:rsidR="00080BA2" w:rsidRPr="002629CA" w:rsidRDefault="00BC0790" w:rsidP="006C4250">
      <w:pPr>
        <w:widowControl w:val="0"/>
        <w:numPr>
          <w:ilvl w:val="0"/>
          <w:numId w:val="3"/>
        </w:numPr>
        <w:ind w:left="567" w:hanging="567"/>
        <w:jc w:val="both"/>
        <w:rPr>
          <w:rFonts w:ascii="Cambria" w:hAnsi="Cambria"/>
          <w:b/>
          <w:bCs/>
          <w:sz w:val="22"/>
          <w:szCs w:val="22"/>
          <w:lang w:val="es-PE"/>
        </w:rPr>
      </w:pPr>
      <w:r>
        <w:rPr>
          <w:rFonts w:ascii="Cambria" w:hAnsi="Cambria" w:cs="Arial"/>
          <w:b/>
          <w:sz w:val="22"/>
          <w:szCs w:val="22"/>
          <w:lang w:val="es-PE"/>
        </w:rPr>
        <w:t>DOCUMENTACIÓN PARA LA FIRMA DE CONTRATO</w:t>
      </w:r>
    </w:p>
    <w:p w14:paraId="4A8C110A" w14:textId="47FD4E5E" w:rsidR="00080BA2" w:rsidRPr="001973D0" w:rsidRDefault="00080BA2" w:rsidP="00080BA2">
      <w:pPr>
        <w:widowControl w:val="0"/>
        <w:ind w:left="567" w:right="49"/>
        <w:jc w:val="both"/>
        <w:rPr>
          <w:rFonts w:ascii="Cambria" w:hAnsi="Cambria" w:cs="Arial"/>
          <w:spacing w:val="-3"/>
          <w:sz w:val="22"/>
          <w:szCs w:val="22"/>
          <w:lang w:val="es-PE"/>
        </w:rPr>
      </w:pPr>
      <w:r w:rsidRPr="001973D0">
        <w:rPr>
          <w:rFonts w:ascii="Cambria" w:hAnsi="Cambria" w:cs="Arial"/>
          <w:spacing w:val="-3"/>
          <w:sz w:val="22"/>
          <w:szCs w:val="22"/>
          <w:lang w:val="es-PE"/>
        </w:rPr>
        <w:t>El Contrato</w:t>
      </w:r>
      <w:r w:rsidR="00C86A03" w:rsidRPr="001973D0">
        <w:rPr>
          <w:rFonts w:ascii="Cambria" w:hAnsi="Cambria" w:cs="Arial"/>
          <w:spacing w:val="-3"/>
          <w:sz w:val="22"/>
          <w:szCs w:val="22"/>
          <w:lang w:val="es-PE"/>
        </w:rPr>
        <w:t xml:space="preserve"> u Orden de Compra</w:t>
      </w:r>
      <w:r w:rsidRPr="001973D0">
        <w:rPr>
          <w:rFonts w:ascii="Cambria" w:hAnsi="Cambria" w:cs="Arial"/>
          <w:spacing w:val="-3"/>
          <w:sz w:val="22"/>
          <w:szCs w:val="22"/>
          <w:lang w:val="es-PE"/>
        </w:rPr>
        <w:t xml:space="preserve"> se formalizará con el </w:t>
      </w:r>
      <w:r w:rsidR="00E752E1" w:rsidRPr="001973D0">
        <w:rPr>
          <w:rFonts w:ascii="Cambria" w:hAnsi="Cambria" w:cs="Arial"/>
          <w:spacing w:val="-3"/>
          <w:sz w:val="22"/>
          <w:szCs w:val="22"/>
          <w:lang w:val="es-PE"/>
        </w:rPr>
        <w:t>O</w:t>
      </w:r>
      <w:r w:rsidRPr="001973D0">
        <w:rPr>
          <w:rFonts w:ascii="Cambria" w:hAnsi="Cambria" w:cs="Arial"/>
          <w:spacing w:val="-3"/>
          <w:sz w:val="22"/>
          <w:szCs w:val="22"/>
          <w:lang w:val="es-PE"/>
        </w:rPr>
        <w:t>ferente ganador siempre que éste cumpla con presentar dentro de los</w:t>
      </w:r>
      <w:r w:rsidR="000928B1" w:rsidRPr="001973D0">
        <w:rPr>
          <w:rFonts w:ascii="Cambria" w:hAnsi="Cambria" w:cs="Arial"/>
          <w:spacing w:val="-3"/>
          <w:sz w:val="22"/>
          <w:szCs w:val="22"/>
          <w:lang w:val="es-PE"/>
        </w:rPr>
        <w:t xml:space="preserve"> </w:t>
      </w:r>
      <w:r w:rsidR="00BE34A6" w:rsidRPr="001973D0">
        <w:rPr>
          <w:rFonts w:ascii="Cambria" w:hAnsi="Cambria" w:cs="Arial"/>
          <w:spacing w:val="-3"/>
          <w:sz w:val="22"/>
          <w:szCs w:val="22"/>
          <w:lang w:val="es-PE"/>
        </w:rPr>
        <w:t>cinco</w:t>
      </w:r>
      <w:r w:rsidR="004657A0" w:rsidRPr="001973D0">
        <w:rPr>
          <w:rFonts w:ascii="Cambria" w:hAnsi="Cambria" w:cs="Arial"/>
          <w:spacing w:val="-3"/>
          <w:sz w:val="22"/>
          <w:szCs w:val="22"/>
          <w:lang w:val="es-PE"/>
        </w:rPr>
        <w:t xml:space="preserve"> </w:t>
      </w:r>
      <w:r w:rsidRPr="001973D0">
        <w:rPr>
          <w:rFonts w:ascii="Cambria" w:hAnsi="Cambria" w:cs="Arial"/>
          <w:spacing w:val="-3"/>
          <w:sz w:val="22"/>
          <w:szCs w:val="22"/>
          <w:lang w:val="es-PE"/>
        </w:rPr>
        <w:t>(</w:t>
      </w:r>
      <w:r w:rsidR="000A6E40" w:rsidRPr="001973D0">
        <w:rPr>
          <w:rFonts w:ascii="Cambria" w:hAnsi="Cambria" w:cs="Arial"/>
          <w:spacing w:val="-3"/>
          <w:sz w:val="22"/>
          <w:szCs w:val="22"/>
          <w:lang w:val="es-PE"/>
        </w:rPr>
        <w:t>0</w:t>
      </w:r>
      <w:r w:rsidR="00BE34A6" w:rsidRPr="001973D0">
        <w:rPr>
          <w:rFonts w:ascii="Cambria" w:hAnsi="Cambria" w:cs="Arial"/>
          <w:spacing w:val="-3"/>
          <w:sz w:val="22"/>
          <w:szCs w:val="22"/>
          <w:lang w:val="es-PE"/>
        </w:rPr>
        <w:t>5</w:t>
      </w:r>
      <w:r w:rsidRPr="001973D0">
        <w:rPr>
          <w:rFonts w:ascii="Cambria" w:hAnsi="Cambria" w:cs="Arial"/>
          <w:spacing w:val="-3"/>
          <w:sz w:val="22"/>
          <w:szCs w:val="22"/>
          <w:lang w:val="es-PE"/>
        </w:rPr>
        <w:t xml:space="preserve">) días </w:t>
      </w:r>
      <w:r w:rsidR="00D543A5" w:rsidRPr="001973D0">
        <w:rPr>
          <w:rFonts w:ascii="Cambria" w:hAnsi="Cambria" w:cs="Arial"/>
          <w:spacing w:val="-3"/>
          <w:sz w:val="22"/>
          <w:szCs w:val="22"/>
          <w:lang w:val="es-PE"/>
        </w:rPr>
        <w:t>calendarios siguientes</w:t>
      </w:r>
      <w:r w:rsidRPr="001973D0">
        <w:rPr>
          <w:rFonts w:ascii="Cambria" w:hAnsi="Cambria" w:cs="Arial"/>
          <w:spacing w:val="-3"/>
          <w:sz w:val="22"/>
          <w:szCs w:val="22"/>
          <w:lang w:val="es-PE"/>
        </w:rPr>
        <w:t xml:space="preserve"> de notificada la adjudicación, los siguientes documentos:</w:t>
      </w:r>
    </w:p>
    <w:p w14:paraId="7A7677A2" w14:textId="77A4B6C4" w:rsidR="00205BE6" w:rsidRPr="001973D0" w:rsidRDefault="00205BE6" w:rsidP="00080BA2">
      <w:pPr>
        <w:widowControl w:val="0"/>
        <w:ind w:left="567" w:right="49"/>
        <w:jc w:val="both"/>
        <w:rPr>
          <w:rFonts w:ascii="Cambria" w:hAnsi="Cambria" w:cs="Arial"/>
          <w:spacing w:val="-3"/>
          <w:sz w:val="22"/>
          <w:szCs w:val="22"/>
          <w:lang w:val="es-PE"/>
        </w:rPr>
      </w:pPr>
    </w:p>
    <w:p w14:paraId="05047551" w14:textId="6A359447" w:rsidR="00BC0790" w:rsidRPr="001973D0" w:rsidRDefault="00BC0790" w:rsidP="00080BA2">
      <w:pPr>
        <w:widowControl w:val="0"/>
        <w:ind w:left="567" w:right="49"/>
        <w:jc w:val="both"/>
        <w:rPr>
          <w:rFonts w:ascii="Cambria" w:hAnsi="Cambria" w:cs="Arial"/>
          <w:spacing w:val="-3"/>
          <w:sz w:val="22"/>
          <w:szCs w:val="22"/>
          <w:u w:val="single"/>
          <w:lang w:val="es-PE"/>
        </w:rPr>
      </w:pPr>
      <w:r w:rsidRPr="001973D0">
        <w:rPr>
          <w:rFonts w:ascii="Cambria" w:hAnsi="Cambria" w:cs="Arial"/>
          <w:spacing w:val="-3"/>
          <w:sz w:val="22"/>
          <w:szCs w:val="22"/>
          <w:u w:val="single"/>
          <w:lang w:val="es-PE"/>
        </w:rPr>
        <w:t>De la empresa</w:t>
      </w:r>
    </w:p>
    <w:p w14:paraId="4D1CA757" w14:textId="77777777"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simple de DNI del Representante Legal.</w:t>
      </w:r>
    </w:p>
    <w:p w14:paraId="5F4C8168" w14:textId="043036A9"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simple de la vigencia de poder del representante legal de la empresa, con una antigüedad de 30 días, de ser el caso.</w:t>
      </w:r>
    </w:p>
    <w:p w14:paraId="76E97661" w14:textId="77777777" w:rsidR="0032725E" w:rsidRPr="001973D0" w:rsidRDefault="0032725E" w:rsidP="0032725E">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Contrato de consorcio con firmas legalizadas de cada uno de los integrantes, de ser el caso.</w:t>
      </w:r>
    </w:p>
    <w:p w14:paraId="150D5397" w14:textId="77777777"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de la constitución de la empresa y sus modificatorias debidamente actualizada, de ser el caso.</w:t>
      </w:r>
    </w:p>
    <w:p w14:paraId="3B4C9568" w14:textId="77777777"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simple del RUC de la empresa.</w:t>
      </w:r>
    </w:p>
    <w:p w14:paraId="040C908D" w14:textId="1E9DA548"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Declaración Jurada de No Tener Impedimento para Contratar con el Estado.</w:t>
      </w:r>
    </w:p>
    <w:p w14:paraId="6DA622EB" w14:textId="0EE68F96" w:rsidR="0032725E" w:rsidRPr="001973D0" w:rsidRDefault="0032725E" w:rsidP="0032725E">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Declaración Jurada de cumplimiento de contrato</w:t>
      </w:r>
      <w:r w:rsidR="006E47A1">
        <w:rPr>
          <w:rFonts w:ascii="Cambria" w:hAnsi="Cambria" w:cs="Arial"/>
          <w:sz w:val="22"/>
          <w:szCs w:val="22"/>
          <w:lang w:val="es-PE"/>
        </w:rPr>
        <w:t>.</w:t>
      </w:r>
    </w:p>
    <w:p w14:paraId="6101014D" w14:textId="77777777" w:rsidR="00937614" w:rsidRPr="001973D0" w:rsidRDefault="00937614" w:rsidP="00937614">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Domicilio para efectos de la notificación durante la ejecución del contrato.</w:t>
      </w:r>
    </w:p>
    <w:p w14:paraId="428A3109" w14:textId="77777777" w:rsidR="00937614" w:rsidRPr="001973D0" w:rsidRDefault="00937614" w:rsidP="00937614">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Correo electrónico para notificar el Contrato u orden de Compra y notificaciones durante la ejecución del contrato.</w:t>
      </w:r>
    </w:p>
    <w:p w14:paraId="20DA7FF1" w14:textId="77777777" w:rsidR="0032725E" w:rsidRPr="009630AF" w:rsidRDefault="0032725E" w:rsidP="00937614">
      <w:pPr>
        <w:pStyle w:val="Prrafodelista"/>
        <w:widowControl w:val="0"/>
        <w:suppressAutoHyphens/>
        <w:ind w:left="1287"/>
        <w:jc w:val="both"/>
        <w:rPr>
          <w:rFonts w:ascii="Cambria" w:hAnsi="Cambria" w:cs="Arial"/>
          <w:sz w:val="22"/>
          <w:szCs w:val="22"/>
          <w:highlight w:val="yellow"/>
          <w:lang w:val="es-PE"/>
        </w:rPr>
      </w:pPr>
    </w:p>
    <w:p w14:paraId="7F9A5339" w14:textId="5E77AE9C" w:rsidR="00C96A11" w:rsidRPr="009630AF" w:rsidRDefault="00C96A11" w:rsidP="00BC0790">
      <w:pPr>
        <w:widowControl w:val="0"/>
        <w:suppressAutoHyphens/>
        <w:ind w:left="567"/>
        <w:jc w:val="both"/>
        <w:rPr>
          <w:rFonts w:ascii="Cambria" w:hAnsi="Cambria" w:cs="Arial"/>
          <w:sz w:val="22"/>
          <w:szCs w:val="22"/>
          <w:highlight w:val="yellow"/>
          <w:lang w:val="es-PE"/>
        </w:rPr>
      </w:pPr>
    </w:p>
    <w:p w14:paraId="477B7B4A" w14:textId="406A0381" w:rsidR="006C588F" w:rsidRDefault="006C588F" w:rsidP="006C588F">
      <w:pPr>
        <w:widowControl w:val="0"/>
        <w:ind w:left="567" w:right="49"/>
        <w:jc w:val="both"/>
        <w:rPr>
          <w:rFonts w:asciiTheme="majorHAnsi" w:hAnsiTheme="majorHAnsi"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44E4EA1F" w14:textId="77777777" w:rsidR="0077375E" w:rsidRPr="002629CA" w:rsidRDefault="0077375E" w:rsidP="00080BA2">
      <w:pPr>
        <w:widowControl w:val="0"/>
        <w:ind w:left="567"/>
        <w:jc w:val="both"/>
        <w:rPr>
          <w:rFonts w:ascii="Cambria" w:hAnsi="Cambria" w:cs="Arial"/>
          <w:spacing w:val="-3"/>
          <w:sz w:val="22"/>
          <w:szCs w:val="22"/>
          <w:lang w:val="es-PE"/>
        </w:rPr>
      </w:pP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47CC7282" w14:textId="77777777" w:rsidR="00C57296" w:rsidRPr="00C57296" w:rsidRDefault="00C57296" w:rsidP="00C57296">
      <w:pPr>
        <w:widowControl w:val="0"/>
        <w:ind w:left="567"/>
        <w:jc w:val="both"/>
        <w:rPr>
          <w:rFonts w:ascii="Cambria" w:hAnsi="Cambria" w:cs="Arial"/>
          <w:spacing w:val="-3"/>
          <w:sz w:val="22"/>
          <w:szCs w:val="22"/>
          <w:lang w:val="es-PE"/>
        </w:rPr>
      </w:pPr>
      <w:r w:rsidRPr="00C57296">
        <w:rPr>
          <w:rFonts w:ascii="Cambria" w:hAnsi="Cambria" w:cs="Arial"/>
          <w:spacing w:val="-3"/>
          <w:sz w:val="22"/>
          <w:szCs w:val="22"/>
          <w:lang w:val="es-PE"/>
        </w:rPr>
        <w:t>La facturación será en una armada y será ingresada a través de la Ventanilla Electrónica del MEF https://bit.ly/ventanillamef. También pueden ser notificadas en Jr. Lampa N.° 594, Cercado de Lima (Mesa de Partes del MEF).</w:t>
      </w:r>
    </w:p>
    <w:p w14:paraId="29720983" w14:textId="0951D194" w:rsidR="006E47A1" w:rsidRPr="006E47A1" w:rsidRDefault="00C57296" w:rsidP="00C57296">
      <w:pPr>
        <w:widowControl w:val="0"/>
        <w:ind w:left="567"/>
        <w:jc w:val="both"/>
        <w:rPr>
          <w:rFonts w:ascii="Cambria" w:hAnsi="Cambria" w:cs="Arial"/>
          <w:spacing w:val="-3"/>
          <w:sz w:val="22"/>
          <w:szCs w:val="22"/>
          <w:lang w:val="es-PE"/>
        </w:rPr>
      </w:pPr>
      <w:r w:rsidRPr="00C57296">
        <w:rPr>
          <w:rFonts w:ascii="Cambria" w:hAnsi="Cambria" w:cs="Arial"/>
          <w:spacing w:val="-3"/>
          <w:sz w:val="22"/>
          <w:szCs w:val="22"/>
          <w:lang w:val="es-PE"/>
        </w:rPr>
        <w:t>Para el pago único, el proveedor deberá adjuntar a su comprobante de pago correspondiente.</w:t>
      </w:r>
    </w:p>
    <w:p w14:paraId="1297183A" w14:textId="0AB42F40"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Para todos los casos, la factura deberá estar a nombre de la Unidad Ejecutora 012 Oficina General de Inversiones y Proyectos, Registro Único de Con</w:t>
      </w:r>
      <w:r w:rsidR="006E47A1">
        <w:rPr>
          <w:rFonts w:ascii="Cambria" w:hAnsi="Cambria" w:cs="Arial"/>
          <w:sz w:val="22"/>
          <w:szCs w:val="22"/>
          <w:lang w:val="es-PE"/>
        </w:rPr>
        <w:t>tribuyente (RUC) N° 20605291865.</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lastRenderedPageBreak/>
        <w:t>PLAZO D</w:t>
      </w:r>
      <w:r w:rsidR="0061392D">
        <w:rPr>
          <w:rFonts w:ascii="Cambria" w:hAnsi="Cambria"/>
          <w:b/>
          <w:bCs/>
          <w:sz w:val="22"/>
          <w:szCs w:val="22"/>
          <w:lang w:val="es-PE"/>
        </w:rPr>
        <w:t>EL SERVICIO</w:t>
      </w:r>
    </w:p>
    <w:p w14:paraId="385F3EB3" w14:textId="77777777" w:rsidR="005548C6" w:rsidRDefault="00B7292B" w:rsidP="00C57296">
      <w:pPr>
        <w:pStyle w:val="Sangra2detindependiente"/>
        <w:widowControl w:val="0"/>
        <w:spacing w:after="0" w:line="240" w:lineRule="auto"/>
        <w:ind w:left="567"/>
        <w:jc w:val="both"/>
        <w:rPr>
          <w:rFonts w:ascii="Cambria" w:hAnsi="Cambria" w:cs="Arial"/>
          <w:bCs/>
          <w:sz w:val="22"/>
          <w:szCs w:val="22"/>
        </w:rPr>
      </w:pPr>
      <w:r w:rsidRPr="00D20DEB">
        <w:rPr>
          <w:rFonts w:ascii="Cambria" w:hAnsi="Cambria" w:cs="Arial"/>
          <w:bCs/>
          <w:sz w:val="22"/>
          <w:szCs w:val="22"/>
        </w:rPr>
        <w:t xml:space="preserve">El plazo </w:t>
      </w:r>
      <w:r w:rsidR="00C57296" w:rsidRPr="00C57296">
        <w:rPr>
          <w:rFonts w:ascii="Cambria" w:hAnsi="Cambria" w:cs="Arial"/>
          <w:bCs/>
          <w:sz w:val="22"/>
          <w:szCs w:val="22"/>
        </w:rPr>
        <w:t xml:space="preserve">máximo para la entrega de los bienes será de quince (15) días calendario, contados desde </w:t>
      </w:r>
      <w:r w:rsidR="000716A0">
        <w:rPr>
          <w:rFonts w:ascii="Cambria" w:hAnsi="Cambria" w:cs="Arial"/>
          <w:bCs/>
          <w:sz w:val="22"/>
          <w:szCs w:val="22"/>
        </w:rPr>
        <w:t>la comunicación del Proyecto SNA, según cronograma.</w:t>
      </w:r>
    </w:p>
    <w:p w14:paraId="171B307E" w14:textId="1136978D" w:rsidR="00DE28FB" w:rsidRPr="00C57296" w:rsidRDefault="005548C6" w:rsidP="00C57296">
      <w:pPr>
        <w:pStyle w:val="Sangra2detindependiente"/>
        <w:widowControl w:val="0"/>
        <w:spacing w:after="0" w:line="240" w:lineRule="auto"/>
        <w:ind w:left="567"/>
        <w:jc w:val="both"/>
        <w:rPr>
          <w:rFonts w:ascii="Cambria" w:hAnsi="Cambria" w:cs="Arial"/>
          <w:bCs/>
          <w:sz w:val="22"/>
          <w:szCs w:val="22"/>
        </w:rPr>
      </w:pPr>
      <w:r>
        <w:rPr>
          <w:rFonts w:ascii="Cambria" w:hAnsi="Cambria" w:cs="Arial"/>
          <w:bCs/>
          <w:sz w:val="22"/>
          <w:szCs w:val="22"/>
        </w:rPr>
        <w:t>*</w:t>
      </w:r>
      <w:r w:rsidRPr="005548C6">
        <w:rPr>
          <w:rFonts w:ascii="Cambria" w:hAnsi="Cambria" w:cs="Arial"/>
          <w:bCs/>
          <w:sz w:val="18"/>
          <w:szCs w:val="18"/>
        </w:rPr>
        <w:t>Revisar Pliego de enmienda</w:t>
      </w:r>
      <w:r w:rsidR="000716A0">
        <w:rPr>
          <w:rFonts w:ascii="Cambria" w:hAnsi="Cambria" w:cs="Arial"/>
          <w:bCs/>
          <w:sz w:val="22"/>
          <w:szCs w:val="22"/>
        </w:rPr>
        <w:t xml:space="preserve"> </w:t>
      </w:r>
    </w:p>
    <w:p w14:paraId="3C46D08D" w14:textId="603BE2AA" w:rsidR="00B95A39" w:rsidRDefault="00B95A39" w:rsidP="00080BA2">
      <w:pPr>
        <w:pStyle w:val="Sangra2detindependiente"/>
        <w:widowControl w:val="0"/>
        <w:spacing w:after="0" w:line="240" w:lineRule="auto"/>
        <w:ind w:left="567"/>
        <w:jc w:val="both"/>
        <w:rPr>
          <w:rFonts w:ascii="Cambria" w:hAnsi="Cambria" w:cs="Arial"/>
          <w:bCs/>
          <w:sz w:val="22"/>
          <w:szCs w:val="22"/>
        </w:rPr>
      </w:pPr>
    </w:p>
    <w:p w14:paraId="785F0471" w14:textId="77777777" w:rsidR="00E758F9" w:rsidRDefault="00E758F9">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lastRenderedPageBreak/>
        <w:t>FORMULARIO N°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0" w:name="_Hlk62847111"/>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0"/>
    </w:p>
    <w:p w14:paraId="6D8D5F53" w14:textId="77777777" w:rsidR="00277BFF" w:rsidRPr="00277BFF" w:rsidRDefault="00277BFF" w:rsidP="00277BFF">
      <w:pPr>
        <w:widowControl w:val="0"/>
        <w:jc w:val="both"/>
        <w:rPr>
          <w:rFonts w:asciiTheme="minorHAnsi" w:hAnsiTheme="minorHAnsi" w:cstheme="minorHAnsi"/>
          <w:b/>
          <w:sz w:val="22"/>
          <w:szCs w:val="22"/>
          <w:lang w:val="es-PE"/>
        </w:rPr>
      </w:pPr>
      <w:proofErr w:type="gramStart"/>
      <w:r w:rsidRPr="00277BFF">
        <w:rPr>
          <w:rFonts w:asciiTheme="minorHAnsi" w:hAnsiTheme="minorHAnsi" w:cstheme="minorHAnsi"/>
          <w:sz w:val="22"/>
          <w:szCs w:val="22"/>
          <w:lang w:val="es-PE"/>
        </w:rPr>
        <w:t>Presente.-</w:t>
      </w:r>
      <w:proofErr w:type="gramEnd"/>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6D7D1D72"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1"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Precios CP N°</w:t>
      </w:r>
      <w:r w:rsidR="00FD3C42">
        <w:rPr>
          <w:rFonts w:asciiTheme="majorHAnsi" w:hAnsiTheme="majorHAnsi" w:cstheme="minorHAnsi"/>
          <w:b/>
          <w:sz w:val="22"/>
          <w:szCs w:val="22"/>
          <w:lang w:val="es-PE"/>
        </w:rPr>
        <w:t xml:space="preserve"> 00</w:t>
      </w:r>
      <w:r w:rsidR="00C901AB">
        <w:rPr>
          <w:rFonts w:asciiTheme="majorHAnsi" w:hAnsiTheme="majorHAnsi" w:cstheme="minorHAnsi"/>
          <w:b/>
          <w:sz w:val="22"/>
          <w:szCs w:val="22"/>
          <w:lang w:val="es-PE"/>
        </w:rPr>
        <w:t>8</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1"/>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0BD809E5" w14:textId="059CB7E2" w:rsidR="00277BFF" w:rsidRPr="006230A3" w:rsidRDefault="00277BFF" w:rsidP="003B1FF6">
      <w:pPr>
        <w:widowControl w:val="0"/>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r w:rsidR="00C901AB" w:rsidRPr="00C901AB">
        <w:rPr>
          <w:rFonts w:asciiTheme="majorHAnsi" w:hAnsiTheme="majorHAnsi" w:cstheme="minorHAnsi"/>
          <w:b/>
          <w:sz w:val="22"/>
          <w:szCs w:val="22"/>
          <w:lang w:val="es-PE"/>
        </w:rPr>
        <w:t>ADQUISICIÓN DE MOBILIARIO DE OFICINA, DEL PROYECTO MEJORAMIENTO DEL SERVICIO DE ABASTECIMIENTO DE BIENES, SERVICIOS Y OBRAS</w:t>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Nº................., RUC Nº............., con poder inscrito en la localidad de................ en la Ficha Nº............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RUC :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N°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Celular de Contacto :</w:t>
            </w:r>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76034BCE" w14:textId="77777777" w:rsidR="00184BFB" w:rsidRPr="000B177B" w:rsidRDefault="00184BFB" w:rsidP="00184BFB">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780133F" w14:textId="77777777" w:rsidR="00184BFB" w:rsidRPr="000B177B" w:rsidRDefault="00184BFB" w:rsidP="00184BFB">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076F4A02" w14:textId="77777777" w:rsidR="00184BFB" w:rsidRPr="000B177B" w:rsidRDefault="00184BFB" w:rsidP="00184BFB">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693F4C7" w14:textId="77777777" w:rsidR="00277BFF" w:rsidRDefault="00277BFF" w:rsidP="00184BFB">
      <w:pPr>
        <w:spacing w:after="200" w:line="276" w:lineRule="auto"/>
        <w:jc w:val="both"/>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FORMULARIO N°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2"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2"/>
    </w:p>
    <w:p w14:paraId="1A2C5F9C" w14:textId="77777777" w:rsidR="004E2392" w:rsidRPr="002629CA" w:rsidRDefault="00734A33" w:rsidP="004E2392">
      <w:pPr>
        <w:widowControl w:val="0"/>
        <w:jc w:val="both"/>
        <w:rPr>
          <w:rFonts w:ascii="Cambria" w:hAnsi="Cambria" w:cs="Arial"/>
          <w:b/>
          <w:sz w:val="22"/>
          <w:szCs w:val="22"/>
          <w:lang w:val="es-PE"/>
        </w:rPr>
      </w:pPr>
      <w:proofErr w:type="gramStart"/>
      <w:r>
        <w:rPr>
          <w:rFonts w:ascii="Cambria" w:hAnsi="Cambria" w:cs="Arial"/>
          <w:sz w:val="22"/>
          <w:szCs w:val="22"/>
          <w:lang w:val="es-PE"/>
        </w:rPr>
        <w:t>Presente</w:t>
      </w:r>
      <w:r w:rsidR="004E2392" w:rsidRPr="002629CA">
        <w:rPr>
          <w:rFonts w:ascii="Cambria" w:hAnsi="Cambria" w:cs="Arial"/>
          <w:sz w:val="22"/>
          <w:szCs w:val="22"/>
          <w:lang w:val="es-PE"/>
        </w:rPr>
        <w:t>.-</w:t>
      </w:r>
      <w:proofErr w:type="gramEnd"/>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57C3F05F"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Precios CP N°</w:t>
      </w:r>
      <w:r w:rsidR="00824F80">
        <w:rPr>
          <w:rFonts w:asciiTheme="majorHAnsi" w:hAnsiTheme="majorHAnsi" w:cstheme="minorHAnsi"/>
          <w:b/>
          <w:sz w:val="22"/>
          <w:szCs w:val="22"/>
          <w:lang w:val="es-PE"/>
        </w:rPr>
        <w:t xml:space="preserve"> 00</w:t>
      </w:r>
      <w:r w:rsidR="001F037C">
        <w:rPr>
          <w:rFonts w:asciiTheme="majorHAnsi" w:hAnsiTheme="majorHAnsi" w:cstheme="minorHAnsi"/>
          <w:b/>
          <w:sz w:val="22"/>
          <w:szCs w:val="22"/>
          <w:lang w:val="es-PE"/>
        </w:rPr>
        <w:t>8</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7868ECDA" w14:textId="4DD293C0" w:rsidR="009A3F91" w:rsidRPr="009A3F91" w:rsidRDefault="001F037C" w:rsidP="009A3F91">
      <w:pPr>
        <w:widowControl w:val="0"/>
        <w:ind w:left="1309"/>
        <w:jc w:val="both"/>
        <w:rPr>
          <w:rFonts w:asciiTheme="majorHAnsi" w:hAnsiTheme="majorHAnsi" w:cstheme="minorHAnsi"/>
          <w:b/>
          <w:color w:val="0000FF"/>
          <w:sz w:val="22"/>
          <w:szCs w:val="22"/>
          <w:lang w:val="es-PE"/>
        </w:rPr>
      </w:pPr>
      <w:r w:rsidRPr="001F037C">
        <w:rPr>
          <w:rFonts w:asciiTheme="majorHAnsi" w:hAnsiTheme="majorHAnsi" w:cstheme="minorHAnsi"/>
          <w:b/>
          <w:color w:val="0000FF"/>
          <w:sz w:val="22"/>
          <w:szCs w:val="22"/>
          <w:lang w:val="es-PE"/>
        </w:rPr>
        <w:t>ADQUISICIÓN DE MOBILIARIO DE OFICINA, DEL PROYECTO MEJORAMIENTO DEL SERVICIO DE ABASTECIMIENTO DE BIENES, SERVICIOS Y OBRAS</w:t>
      </w:r>
    </w:p>
    <w:p w14:paraId="3ADC9263" w14:textId="77777777" w:rsidR="004E2392" w:rsidRPr="002629CA" w:rsidRDefault="004E2392" w:rsidP="004E2392">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79B7E9A3" w14:textId="2BC5E9F2" w:rsidR="004E2392" w:rsidRPr="00A96363" w:rsidRDefault="00F11EB1" w:rsidP="00E0153D">
      <w:pPr>
        <w:widowControl w:val="0"/>
        <w:jc w:val="both"/>
        <w:rPr>
          <w:rFonts w:ascii="Cambria" w:hAnsi="Cambria" w:cs="Arial"/>
          <w:i/>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7577CD">
        <w:rPr>
          <w:rFonts w:ascii="Cambria" w:hAnsi="Cambria" w:cs="Arial"/>
          <w:i/>
          <w:sz w:val="22"/>
          <w:szCs w:val="22"/>
          <w:lang w:val="es-PE"/>
        </w:rPr>
        <w:t>Solicitud de Oferta, para el</w:t>
      </w:r>
      <w:r w:rsidR="00612FE1">
        <w:rPr>
          <w:rFonts w:ascii="Cambria" w:hAnsi="Cambria" w:cs="Arial"/>
          <w:b/>
          <w:bCs/>
          <w:sz w:val="22"/>
          <w:szCs w:val="22"/>
        </w:rPr>
        <w:t xml:space="preserve"> </w:t>
      </w:r>
      <w:r w:rsidR="00C90FE0" w:rsidRPr="00C90FE0">
        <w:rPr>
          <w:rFonts w:ascii="Cambria" w:hAnsi="Cambria" w:cs="Arial"/>
          <w:b/>
          <w:bCs/>
          <w:sz w:val="22"/>
          <w:szCs w:val="22"/>
        </w:rPr>
        <w:t>ADQUISICIÓN DE MOBILIARIO DE OFICINA, DEL PROYECTO MEJORAMIENTO DEL SERVICIO DE ABASTECIMIENTO DE BIENES, SERVICIOS Y OBRAS</w:t>
      </w:r>
      <w:r w:rsidR="00947AC5">
        <w:rPr>
          <w:rFonts w:ascii="Cambria" w:hAnsi="Cambria" w:cs="Tahoma"/>
          <w:b/>
          <w:bCs/>
          <w:color w:val="000000"/>
          <w:sz w:val="22"/>
          <w:szCs w:val="22"/>
        </w:rPr>
        <w:t>,</w:t>
      </w:r>
      <w:r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Pr="00276095">
        <w:rPr>
          <w:rFonts w:ascii="Cambria" w:hAnsi="Cambria" w:cs="Arial"/>
          <w:sz w:val="22"/>
          <w:szCs w:val="22"/>
          <w:lang w:val="es-PE"/>
        </w:rPr>
        <w:t xml:space="preserve"> el IGV</w:t>
      </w:r>
      <w:r w:rsidR="00947AC5">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0C845F88" w14:textId="000BD0F7" w:rsidR="00E6617B" w:rsidRDefault="00E27282" w:rsidP="004E2392">
      <w:pPr>
        <w:tabs>
          <w:tab w:val="left" w:pos="709"/>
        </w:tabs>
        <w:jc w:val="both"/>
        <w:rPr>
          <w:rFonts w:ascii="Cambria" w:hAnsi="Cambria"/>
          <w:sz w:val="22"/>
          <w:szCs w:val="22"/>
          <w:lang w:val="es-PE"/>
        </w:rPr>
      </w:pPr>
      <w:r w:rsidRPr="00E27282">
        <w:rPr>
          <w:rFonts w:ascii="Cambria" w:hAnsi="Cambria"/>
          <w:sz w:val="22"/>
          <w:szCs w:val="22"/>
          <w:lang w:val="es-PE"/>
        </w:rPr>
        <w:t xml:space="preserve">Si nuestra oferta es aceptada nos comprometemos a realizar </w:t>
      </w:r>
      <w:r w:rsidR="001F037C">
        <w:rPr>
          <w:rFonts w:ascii="Cambria" w:hAnsi="Cambria"/>
          <w:sz w:val="22"/>
          <w:szCs w:val="22"/>
          <w:lang w:val="es-PE"/>
        </w:rPr>
        <w:t xml:space="preserve">la </w:t>
      </w:r>
      <w:r w:rsidR="001F037C" w:rsidRPr="001F037C">
        <w:rPr>
          <w:rFonts w:ascii="Cambria" w:hAnsi="Cambria"/>
          <w:b/>
          <w:bCs/>
          <w:sz w:val="22"/>
          <w:szCs w:val="22"/>
        </w:rPr>
        <w:t>ADQUISICIÓN DE MOBILIARIO DE OFICINA, DEL PROYECTO MEJORAMIENTO DEL SERVICIO DE ABASTECIMIENTO DE BIENES, SERVICIOS Y OBRAS</w:t>
      </w:r>
      <w:r w:rsidRPr="001F037C">
        <w:rPr>
          <w:rFonts w:ascii="Cambria" w:hAnsi="Cambria"/>
          <w:b/>
          <w:bCs/>
          <w:sz w:val="22"/>
          <w:szCs w:val="22"/>
          <w:lang w:val="es-PE"/>
        </w:rPr>
        <w:t>,</w:t>
      </w:r>
      <w:r w:rsidRPr="00E27282">
        <w:rPr>
          <w:rFonts w:ascii="Cambria" w:hAnsi="Cambria"/>
          <w:sz w:val="22"/>
          <w:szCs w:val="22"/>
          <w:lang w:val="es-PE"/>
        </w:rPr>
        <w:t xml:space="preserve"> </w:t>
      </w:r>
      <w:r w:rsidR="006C404D">
        <w:rPr>
          <w:rFonts w:ascii="Cambria" w:hAnsi="Cambria"/>
          <w:sz w:val="22"/>
          <w:szCs w:val="22"/>
          <w:lang w:val="es-PE"/>
        </w:rPr>
        <w:t>hasta agotar el importe contratado</w:t>
      </w:r>
      <w:r w:rsidR="00E6617B">
        <w:rPr>
          <w:rFonts w:ascii="Cambria" w:hAnsi="Cambria"/>
          <w:sz w:val="22"/>
          <w:szCs w:val="22"/>
          <w:lang w:val="es-PE"/>
        </w:rPr>
        <w:t>.</w:t>
      </w:r>
      <w:r w:rsidR="001369E2">
        <w:rPr>
          <w:rFonts w:ascii="Cambria" w:hAnsi="Cambria"/>
          <w:sz w:val="22"/>
          <w:szCs w:val="22"/>
          <w:lang w:val="es-PE"/>
        </w:rPr>
        <w:t xml:space="preserve"> </w:t>
      </w:r>
      <w:r w:rsidR="001369E2" w:rsidRPr="00195179">
        <w:rPr>
          <w:rFonts w:ascii="Cambria" w:hAnsi="Cambria"/>
          <w:sz w:val="22"/>
          <w:szCs w:val="22"/>
          <w:lang w:val="es-PE"/>
        </w:rPr>
        <w:t>E</w:t>
      </w:r>
      <w:r w:rsidR="006C404D" w:rsidRPr="00195179">
        <w:rPr>
          <w:rFonts w:ascii="Cambria" w:hAnsi="Cambria"/>
          <w:sz w:val="22"/>
          <w:szCs w:val="22"/>
          <w:lang w:val="es-PE"/>
        </w:rPr>
        <w:t xml:space="preserve">stimándose un plazo de </w:t>
      </w:r>
      <w:r w:rsidR="00195179" w:rsidRPr="00195179">
        <w:rPr>
          <w:rFonts w:ascii="Cambria" w:hAnsi="Cambria"/>
          <w:b/>
          <w:bCs/>
          <w:sz w:val="22"/>
          <w:szCs w:val="22"/>
          <w:lang w:val="es-PE"/>
        </w:rPr>
        <w:t>15</w:t>
      </w:r>
      <w:r w:rsidR="00145EE7" w:rsidRPr="00195179">
        <w:rPr>
          <w:rFonts w:ascii="Cambria" w:hAnsi="Cambria"/>
          <w:b/>
          <w:bCs/>
          <w:sz w:val="22"/>
          <w:szCs w:val="22"/>
          <w:lang w:val="es-PE"/>
        </w:rPr>
        <w:t xml:space="preserve"> días calendarios</w:t>
      </w:r>
      <w:r w:rsidR="006C404D" w:rsidRPr="00195179">
        <w:rPr>
          <w:rFonts w:ascii="Cambria" w:hAnsi="Cambria"/>
          <w:sz w:val="22"/>
          <w:szCs w:val="22"/>
          <w:lang w:val="es-PE"/>
        </w:rPr>
        <w:t xml:space="preserve"> </w:t>
      </w:r>
      <w:r w:rsidRPr="00195179">
        <w:rPr>
          <w:rFonts w:ascii="Cambria" w:hAnsi="Cambria"/>
          <w:sz w:val="22"/>
          <w:szCs w:val="22"/>
          <w:lang w:val="es-PE"/>
        </w:rPr>
        <w:t>contados</w:t>
      </w:r>
      <w:r w:rsidRPr="00E6617B">
        <w:rPr>
          <w:rFonts w:ascii="Cambria" w:hAnsi="Cambria"/>
          <w:sz w:val="22"/>
          <w:szCs w:val="22"/>
          <w:lang w:val="es-PE"/>
        </w:rPr>
        <w:t xml:space="preserve"> </w:t>
      </w:r>
      <w:r w:rsidR="00145EE7" w:rsidRPr="00145EE7">
        <w:rPr>
          <w:rFonts w:ascii="Cambria" w:hAnsi="Cambria"/>
          <w:sz w:val="22"/>
          <w:szCs w:val="22"/>
        </w:rPr>
        <w:t xml:space="preserve">desde </w:t>
      </w:r>
      <w:r w:rsidR="0083616F">
        <w:rPr>
          <w:rFonts w:ascii="Cambria" w:hAnsi="Cambria"/>
          <w:sz w:val="22"/>
          <w:szCs w:val="22"/>
        </w:rPr>
        <w:t>l</w:t>
      </w:r>
      <w:r w:rsidR="001C2567">
        <w:rPr>
          <w:rFonts w:ascii="Cambria" w:hAnsi="Cambria"/>
          <w:sz w:val="22"/>
          <w:szCs w:val="22"/>
        </w:rPr>
        <w:t>a comunicación del Proyecto SNA</w:t>
      </w:r>
      <w:r w:rsidR="0083616F">
        <w:rPr>
          <w:rFonts w:ascii="Cambria" w:hAnsi="Cambria"/>
          <w:sz w:val="22"/>
          <w:szCs w:val="22"/>
        </w:rPr>
        <w:t xml:space="preserve">. </w:t>
      </w: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3B6AC9" w:rsidRDefault="004E2392" w:rsidP="004E2392">
      <w:pPr>
        <w:tabs>
          <w:tab w:val="left" w:pos="709"/>
        </w:tabs>
        <w:jc w:val="both"/>
        <w:rPr>
          <w:rFonts w:ascii="Cambria" w:hAnsi="Cambria"/>
          <w:sz w:val="22"/>
          <w:szCs w:val="22"/>
          <w:lang w:val="es-PE"/>
        </w:rPr>
      </w:pPr>
      <w:r w:rsidRPr="003B6AC9">
        <w:rPr>
          <w:rFonts w:ascii="Cambria" w:hAnsi="Cambria"/>
          <w:sz w:val="22"/>
          <w:szCs w:val="22"/>
          <w:lang w:val="es-PE"/>
        </w:rPr>
        <w:t>Así mismo declaramos que:</w:t>
      </w:r>
    </w:p>
    <w:p w14:paraId="313AA014" w14:textId="77777777" w:rsidR="004E2392" w:rsidRPr="003B6AC9" w:rsidRDefault="004E2392" w:rsidP="004E2392">
      <w:pPr>
        <w:tabs>
          <w:tab w:val="left" w:pos="709"/>
        </w:tabs>
        <w:jc w:val="both"/>
        <w:rPr>
          <w:rFonts w:ascii="Cambria" w:hAnsi="Cambria"/>
          <w:sz w:val="22"/>
          <w:szCs w:val="22"/>
          <w:lang w:val="es-PE"/>
        </w:rPr>
      </w:pPr>
    </w:p>
    <w:p w14:paraId="311BEE04"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La oferta solo compromete a los firmantes de esta carta.</w:t>
      </w:r>
    </w:p>
    <w:p w14:paraId="1786E5A0"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La oferta incluye todos </w:t>
      </w:r>
      <w:r w:rsidR="00D64C88" w:rsidRPr="003B6AC9">
        <w:rPr>
          <w:rFonts w:ascii="Cambria" w:hAnsi="Cambria"/>
          <w:sz w:val="22"/>
          <w:szCs w:val="22"/>
          <w:lang w:val="es-PE"/>
        </w:rPr>
        <w:t>los gastos, derechos y tributos.</w:t>
      </w:r>
    </w:p>
    <w:p w14:paraId="5378D31E" w14:textId="00FA6152"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La vigencia de la oferta es de </w:t>
      </w:r>
      <w:r w:rsidR="00547267">
        <w:rPr>
          <w:rFonts w:ascii="Cambria" w:hAnsi="Cambria"/>
          <w:sz w:val="22"/>
          <w:szCs w:val="22"/>
          <w:lang w:val="es-PE"/>
        </w:rPr>
        <w:t>6</w:t>
      </w:r>
      <w:r w:rsidR="00E0153D" w:rsidRPr="003B6AC9">
        <w:rPr>
          <w:rFonts w:ascii="Cambria" w:hAnsi="Cambria"/>
          <w:sz w:val="22"/>
          <w:szCs w:val="22"/>
          <w:lang w:val="es-PE"/>
        </w:rPr>
        <w:t>0</w:t>
      </w:r>
      <w:r w:rsidRPr="003B6AC9">
        <w:rPr>
          <w:rFonts w:ascii="Cambria" w:hAnsi="Cambria"/>
          <w:sz w:val="22"/>
          <w:szCs w:val="22"/>
          <w:lang w:val="es-PE"/>
        </w:rPr>
        <w:t xml:space="preserve"> días contados a partir de la presentación de la oferta.</w:t>
      </w:r>
    </w:p>
    <w:p w14:paraId="2F6CB8D9" w14:textId="47662BD0"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Nos comprometemos a no reproducir la información que nos sea suministrada por la </w:t>
      </w:r>
      <w:r w:rsidR="009D706F" w:rsidRPr="003B6AC9">
        <w:rPr>
          <w:rFonts w:ascii="Cambria" w:hAnsi="Cambria"/>
          <w:sz w:val="22"/>
          <w:szCs w:val="22"/>
          <w:lang w:val="es-PE"/>
        </w:rPr>
        <w:t>entidad</w:t>
      </w:r>
      <w:r w:rsidR="00D973A3" w:rsidRPr="003B6AC9">
        <w:rPr>
          <w:rFonts w:ascii="Cambria" w:hAnsi="Cambria"/>
          <w:sz w:val="22"/>
          <w:szCs w:val="22"/>
          <w:lang w:val="es-PE"/>
        </w:rPr>
        <w:t xml:space="preserve"> </w:t>
      </w:r>
      <w:r w:rsidRPr="003B6AC9">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18BF528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ECDE71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3C28878C"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7964F7">
          <w:headerReference w:type="default" r:id="rId15"/>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ORMULARIO N° 0</w:t>
      </w:r>
      <w:r w:rsidR="00D73208">
        <w:rPr>
          <w:rFonts w:ascii="Cambria" w:hAnsi="Cambria"/>
          <w:b/>
          <w:sz w:val="22"/>
          <w:szCs w:val="22"/>
        </w:rPr>
        <w:t>3</w:t>
      </w: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197D2708" w14:textId="6F629D78" w:rsidR="00A6510E" w:rsidRDefault="00783297" w:rsidP="00A6510E">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CP N° 00</w:t>
      </w:r>
      <w:r w:rsidR="001F037C">
        <w:rPr>
          <w:rFonts w:asciiTheme="majorHAnsi" w:hAnsiTheme="majorHAnsi" w:cstheme="minorHAnsi"/>
          <w:b/>
          <w:sz w:val="22"/>
          <w:szCs w:val="22"/>
          <w:lang w:val="es-PE"/>
        </w:rPr>
        <w:t>8</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p>
    <w:p w14:paraId="53628BE0" w14:textId="66E9D0B4" w:rsidR="009A3F91" w:rsidRPr="001F037C" w:rsidRDefault="001F037C" w:rsidP="001F037C">
      <w:pPr>
        <w:widowControl w:val="0"/>
        <w:jc w:val="center"/>
        <w:rPr>
          <w:rFonts w:ascii="Cambria" w:hAnsi="Cambria" w:cs="Arial"/>
          <w:sz w:val="22"/>
          <w:szCs w:val="22"/>
          <w:lang w:val="es-PE"/>
        </w:rPr>
      </w:pPr>
      <w:r w:rsidRPr="001F037C">
        <w:rPr>
          <w:rFonts w:ascii="Cambria" w:hAnsi="Cambria" w:cs="Arial"/>
          <w:sz w:val="22"/>
          <w:szCs w:val="22"/>
        </w:rPr>
        <w:t xml:space="preserve"> </w:t>
      </w:r>
      <w:r w:rsidRPr="001F037C">
        <w:rPr>
          <w:rFonts w:ascii="Cambria" w:hAnsi="Cambria" w:cs="Arial"/>
          <w:b/>
          <w:bCs/>
          <w:sz w:val="22"/>
          <w:szCs w:val="22"/>
        </w:rPr>
        <w:t>ADQUISICIÓN DE MOBILIARIO DE OFICINA, DEL PROYECTO MEJORAMIENTO DEL SERVICIO DE ABASTECIMIENTO DE BIENES, SERVICIOS Y OBRAS</w:t>
      </w:r>
    </w:p>
    <w:p w14:paraId="659E558C" w14:textId="77777777" w:rsidR="002B4793" w:rsidRPr="008F3A1A" w:rsidRDefault="002B4793" w:rsidP="002B4793">
      <w:pPr>
        <w:rPr>
          <w:rFonts w:asciiTheme="minorHAnsi" w:hAnsiTheme="minorHAnsi" w:cstheme="minorHAnsi"/>
          <w:b/>
          <w:sz w:val="22"/>
          <w:szCs w:val="22"/>
        </w:rPr>
      </w:pPr>
    </w:p>
    <w:tbl>
      <w:tblPr>
        <w:tblW w:w="9700" w:type="dxa"/>
        <w:tblInd w:w="-5" w:type="dxa"/>
        <w:tblCellMar>
          <w:left w:w="70" w:type="dxa"/>
          <w:right w:w="70" w:type="dxa"/>
        </w:tblCellMar>
        <w:tblLook w:val="04A0" w:firstRow="1" w:lastRow="0" w:firstColumn="1" w:lastColumn="0" w:noHBand="0" w:noVBand="1"/>
      </w:tblPr>
      <w:tblGrid>
        <w:gridCol w:w="851"/>
        <w:gridCol w:w="3340"/>
        <w:gridCol w:w="937"/>
        <w:gridCol w:w="1032"/>
        <w:gridCol w:w="1180"/>
        <w:gridCol w:w="1180"/>
        <w:gridCol w:w="1180"/>
      </w:tblGrid>
      <w:tr w:rsidR="00344C3F" w:rsidRPr="00344C3F" w14:paraId="0A3ED089" w14:textId="77777777" w:rsidTr="00344C3F">
        <w:trPr>
          <w:trHeight w:val="900"/>
        </w:trPr>
        <w:tc>
          <w:tcPr>
            <w:tcW w:w="84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B42582C" w14:textId="77777777" w:rsidR="00344C3F" w:rsidRPr="00344C3F" w:rsidRDefault="00344C3F" w:rsidP="00344C3F">
            <w:pPr>
              <w:jc w:val="center"/>
              <w:rPr>
                <w:rFonts w:ascii="Calibri" w:hAnsi="Calibri" w:cs="Calibri"/>
                <w:b/>
                <w:bCs/>
                <w:color w:val="000000"/>
                <w:sz w:val="18"/>
                <w:szCs w:val="18"/>
                <w:lang w:val="es-PE" w:eastAsia="es-PE"/>
              </w:rPr>
            </w:pPr>
            <w:r w:rsidRPr="00344C3F">
              <w:rPr>
                <w:rFonts w:ascii="Calibri" w:hAnsi="Calibri" w:cs="Calibri"/>
                <w:b/>
                <w:bCs/>
                <w:color w:val="000000"/>
                <w:sz w:val="18"/>
                <w:szCs w:val="18"/>
                <w:lang w:val="es-PE" w:eastAsia="es-PE"/>
              </w:rPr>
              <w:t>ITEM PAQUETE</w:t>
            </w:r>
          </w:p>
        </w:tc>
        <w:tc>
          <w:tcPr>
            <w:tcW w:w="3340" w:type="dxa"/>
            <w:tcBorders>
              <w:top w:val="single" w:sz="4" w:space="0" w:color="auto"/>
              <w:left w:val="nil"/>
              <w:bottom w:val="single" w:sz="4" w:space="0" w:color="auto"/>
              <w:right w:val="single" w:sz="4" w:space="0" w:color="auto"/>
            </w:tcBorders>
            <w:shd w:val="clear" w:color="000000" w:fill="DDEBF7"/>
            <w:noWrap/>
            <w:vAlign w:val="center"/>
            <w:hideMark/>
          </w:tcPr>
          <w:p w14:paraId="2B3D4C14" w14:textId="77777777" w:rsidR="00344C3F" w:rsidRPr="00344C3F" w:rsidRDefault="00344C3F" w:rsidP="00344C3F">
            <w:pPr>
              <w:jc w:val="center"/>
              <w:rPr>
                <w:rFonts w:ascii="Calibri" w:hAnsi="Calibri" w:cs="Calibri"/>
                <w:b/>
                <w:bCs/>
                <w:color w:val="000000"/>
                <w:sz w:val="18"/>
                <w:szCs w:val="18"/>
                <w:lang w:val="es-PE" w:eastAsia="es-PE"/>
              </w:rPr>
            </w:pPr>
            <w:r w:rsidRPr="00344C3F">
              <w:rPr>
                <w:rFonts w:ascii="Calibri" w:hAnsi="Calibri" w:cs="Calibri"/>
                <w:b/>
                <w:bCs/>
                <w:color w:val="000000"/>
                <w:sz w:val="18"/>
                <w:szCs w:val="18"/>
                <w:lang w:val="es-PE" w:eastAsia="es-PE"/>
              </w:rPr>
              <w:t xml:space="preserve">DESCRIPCION </w:t>
            </w:r>
          </w:p>
        </w:tc>
        <w:tc>
          <w:tcPr>
            <w:tcW w:w="900" w:type="dxa"/>
            <w:tcBorders>
              <w:top w:val="single" w:sz="4" w:space="0" w:color="auto"/>
              <w:left w:val="nil"/>
              <w:bottom w:val="single" w:sz="4" w:space="0" w:color="auto"/>
              <w:right w:val="single" w:sz="4" w:space="0" w:color="auto"/>
            </w:tcBorders>
            <w:shd w:val="clear" w:color="000000" w:fill="DDEBF7"/>
            <w:noWrap/>
            <w:vAlign w:val="center"/>
            <w:hideMark/>
          </w:tcPr>
          <w:p w14:paraId="699C68AA" w14:textId="77777777" w:rsidR="00344C3F" w:rsidRPr="00344C3F" w:rsidRDefault="00344C3F" w:rsidP="00344C3F">
            <w:pPr>
              <w:rPr>
                <w:rFonts w:ascii="Calibri" w:hAnsi="Calibri" w:cs="Calibri"/>
                <w:b/>
                <w:bCs/>
                <w:color w:val="000000"/>
                <w:sz w:val="18"/>
                <w:szCs w:val="18"/>
                <w:lang w:val="es-PE" w:eastAsia="es-PE"/>
              </w:rPr>
            </w:pPr>
            <w:r w:rsidRPr="00344C3F">
              <w:rPr>
                <w:rFonts w:ascii="Calibri" w:hAnsi="Calibri" w:cs="Calibri"/>
                <w:b/>
                <w:bCs/>
                <w:color w:val="000000"/>
                <w:sz w:val="18"/>
                <w:szCs w:val="18"/>
                <w:lang w:val="es-PE" w:eastAsia="es-PE"/>
              </w:rPr>
              <w:t>CANTIDAD</w:t>
            </w:r>
          </w:p>
        </w:tc>
        <w:tc>
          <w:tcPr>
            <w:tcW w:w="1080" w:type="dxa"/>
            <w:tcBorders>
              <w:top w:val="single" w:sz="4" w:space="0" w:color="auto"/>
              <w:left w:val="nil"/>
              <w:bottom w:val="single" w:sz="4" w:space="0" w:color="auto"/>
              <w:right w:val="single" w:sz="4" w:space="0" w:color="auto"/>
            </w:tcBorders>
            <w:shd w:val="clear" w:color="000000" w:fill="DDEBF7"/>
            <w:vAlign w:val="center"/>
            <w:hideMark/>
          </w:tcPr>
          <w:p w14:paraId="306833F3" w14:textId="77777777" w:rsidR="00344C3F" w:rsidRPr="00344C3F" w:rsidRDefault="00344C3F" w:rsidP="00344C3F">
            <w:pPr>
              <w:jc w:val="center"/>
              <w:rPr>
                <w:rFonts w:ascii="Calibri" w:hAnsi="Calibri" w:cs="Calibri"/>
                <w:b/>
                <w:bCs/>
                <w:color w:val="000000"/>
                <w:sz w:val="18"/>
                <w:szCs w:val="18"/>
                <w:lang w:val="es-PE" w:eastAsia="es-PE"/>
              </w:rPr>
            </w:pPr>
            <w:r w:rsidRPr="00344C3F">
              <w:rPr>
                <w:rFonts w:ascii="Calibri" w:hAnsi="Calibri" w:cs="Calibri"/>
                <w:b/>
                <w:bCs/>
                <w:color w:val="000000"/>
                <w:sz w:val="18"/>
                <w:szCs w:val="18"/>
                <w:lang w:val="es-PE" w:eastAsia="es-PE"/>
              </w:rPr>
              <w:t xml:space="preserve">Plazo </w:t>
            </w:r>
          </w:p>
        </w:tc>
        <w:tc>
          <w:tcPr>
            <w:tcW w:w="1180" w:type="dxa"/>
            <w:tcBorders>
              <w:top w:val="single" w:sz="4" w:space="0" w:color="auto"/>
              <w:left w:val="nil"/>
              <w:bottom w:val="single" w:sz="4" w:space="0" w:color="auto"/>
              <w:right w:val="single" w:sz="4" w:space="0" w:color="auto"/>
            </w:tcBorders>
            <w:shd w:val="clear" w:color="000000" w:fill="DDEBF7"/>
            <w:vAlign w:val="center"/>
            <w:hideMark/>
          </w:tcPr>
          <w:p w14:paraId="289DC43A" w14:textId="77777777" w:rsidR="00344C3F" w:rsidRPr="00344C3F" w:rsidRDefault="00344C3F" w:rsidP="00344C3F">
            <w:pPr>
              <w:jc w:val="center"/>
              <w:rPr>
                <w:rFonts w:ascii="Calibri" w:hAnsi="Calibri" w:cs="Calibri"/>
                <w:b/>
                <w:bCs/>
                <w:color w:val="000000"/>
                <w:sz w:val="18"/>
                <w:szCs w:val="18"/>
                <w:lang w:val="es-PE" w:eastAsia="es-PE"/>
              </w:rPr>
            </w:pPr>
            <w:r w:rsidRPr="00344C3F">
              <w:rPr>
                <w:rFonts w:ascii="Calibri" w:hAnsi="Calibri" w:cs="Calibri"/>
                <w:b/>
                <w:bCs/>
                <w:color w:val="000000"/>
                <w:sz w:val="18"/>
                <w:szCs w:val="18"/>
                <w:lang w:eastAsia="es-PE"/>
              </w:rPr>
              <w:t>Valor Unitario</w:t>
            </w:r>
            <w:r w:rsidRPr="00344C3F">
              <w:rPr>
                <w:rFonts w:ascii="Calibri" w:hAnsi="Calibri" w:cs="Calibri"/>
                <w:b/>
                <w:bCs/>
                <w:color w:val="000000"/>
                <w:sz w:val="18"/>
                <w:szCs w:val="18"/>
                <w:lang w:eastAsia="es-PE"/>
              </w:rPr>
              <w:br/>
              <w:t>(sin IGV)</w:t>
            </w:r>
          </w:p>
        </w:tc>
        <w:tc>
          <w:tcPr>
            <w:tcW w:w="1180" w:type="dxa"/>
            <w:tcBorders>
              <w:top w:val="single" w:sz="4" w:space="0" w:color="auto"/>
              <w:left w:val="nil"/>
              <w:bottom w:val="single" w:sz="4" w:space="0" w:color="auto"/>
              <w:right w:val="single" w:sz="4" w:space="0" w:color="auto"/>
            </w:tcBorders>
            <w:shd w:val="clear" w:color="000000" w:fill="DDEBF7"/>
            <w:vAlign w:val="center"/>
            <w:hideMark/>
          </w:tcPr>
          <w:p w14:paraId="477D9B78" w14:textId="77777777" w:rsidR="00344C3F" w:rsidRPr="00344C3F" w:rsidRDefault="00344C3F" w:rsidP="00344C3F">
            <w:pPr>
              <w:jc w:val="center"/>
              <w:rPr>
                <w:rFonts w:ascii="Calibri" w:hAnsi="Calibri" w:cs="Calibri"/>
                <w:b/>
                <w:bCs/>
                <w:color w:val="000000"/>
                <w:sz w:val="18"/>
                <w:szCs w:val="18"/>
                <w:lang w:val="es-PE" w:eastAsia="es-PE"/>
              </w:rPr>
            </w:pPr>
            <w:r w:rsidRPr="00344C3F">
              <w:rPr>
                <w:rFonts w:ascii="Calibri" w:hAnsi="Calibri" w:cs="Calibri"/>
                <w:b/>
                <w:bCs/>
                <w:color w:val="000000"/>
                <w:sz w:val="18"/>
                <w:szCs w:val="18"/>
                <w:lang w:val="es-PE" w:eastAsia="es-PE"/>
              </w:rPr>
              <w:t>Valor total</w:t>
            </w:r>
            <w:r w:rsidRPr="00344C3F">
              <w:rPr>
                <w:rFonts w:ascii="Calibri" w:hAnsi="Calibri" w:cs="Calibri"/>
                <w:b/>
                <w:bCs/>
                <w:color w:val="000000"/>
                <w:sz w:val="18"/>
                <w:szCs w:val="18"/>
                <w:lang w:val="es-PE" w:eastAsia="es-PE"/>
              </w:rPr>
              <w:br/>
              <w:t>(sin IGV)</w:t>
            </w:r>
          </w:p>
        </w:tc>
        <w:tc>
          <w:tcPr>
            <w:tcW w:w="1180" w:type="dxa"/>
            <w:tcBorders>
              <w:top w:val="single" w:sz="4" w:space="0" w:color="auto"/>
              <w:left w:val="nil"/>
              <w:bottom w:val="single" w:sz="4" w:space="0" w:color="auto"/>
              <w:right w:val="single" w:sz="4" w:space="0" w:color="auto"/>
            </w:tcBorders>
            <w:shd w:val="clear" w:color="000000" w:fill="DDEBF7"/>
            <w:vAlign w:val="center"/>
            <w:hideMark/>
          </w:tcPr>
          <w:p w14:paraId="38C21F7D" w14:textId="77777777" w:rsidR="00344C3F" w:rsidRPr="00344C3F" w:rsidRDefault="00344C3F" w:rsidP="00344C3F">
            <w:pPr>
              <w:jc w:val="center"/>
              <w:rPr>
                <w:rFonts w:ascii="Calibri" w:hAnsi="Calibri" w:cs="Calibri"/>
                <w:b/>
                <w:bCs/>
                <w:color w:val="000000"/>
                <w:sz w:val="18"/>
                <w:szCs w:val="18"/>
                <w:lang w:val="es-PE" w:eastAsia="es-PE"/>
              </w:rPr>
            </w:pPr>
            <w:r w:rsidRPr="00344C3F">
              <w:rPr>
                <w:rFonts w:ascii="Calibri" w:hAnsi="Calibri" w:cs="Calibri"/>
                <w:b/>
                <w:bCs/>
                <w:color w:val="000000"/>
                <w:sz w:val="18"/>
                <w:szCs w:val="18"/>
                <w:lang w:val="es-PE" w:eastAsia="es-PE"/>
              </w:rPr>
              <w:t>Valor total</w:t>
            </w:r>
            <w:r w:rsidRPr="00344C3F">
              <w:rPr>
                <w:rFonts w:ascii="Calibri" w:hAnsi="Calibri" w:cs="Calibri"/>
                <w:b/>
                <w:bCs/>
                <w:color w:val="000000"/>
                <w:sz w:val="18"/>
                <w:szCs w:val="18"/>
                <w:lang w:val="es-PE" w:eastAsia="es-PE"/>
              </w:rPr>
              <w:br/>
              <w:t>(incluido IGV)</w:t>
            </w:r>
          </w:p>
        </w:tc>
      </w:tr>
      <w:tr w:rsidR="00344C3F" w:rsidRPr="00344C3F" w14:paraId="065E84B3" w14:textId="77777777" w:rsidTr="00344C3F">
        <w:trPr>
          <w:trHeight w:val="300"/>
        </w:trPr>
        <w:tc>
          <w:tcPr>
            <w:tcW w:w="8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D2CE3F" w14:textId="77777777" w:rsidR="00344C3F" w:rsidRPr="00344C3F" w:rsidRDefault="00344C3F" w:rsidP="00344C3F">
            <w:pPr>
              <w:jc w:val="center"/>
              <w:rPr>
                <w:rFonts w:ascii="Calibri" w:hAnsi="Calibri" w:cs="Calibri"/>
                <w:color w:val="000000"/>
                <w:sz w:val="22"/>
                <w:szCs w:val="22"/>
                <w:lang w:val="es-PE" w:eastAsia="es-PE"/>
              </w:rPr>
            </w:pPr>
            <w:r w:rsidRPr="00344C3F">
              <w:rPr>
                <w:rFonts w:ascii="Calibri" w:hAnsi="Calibri" w:cs="Calibri"/>
                <w:color w:val="000000"/>
                <w:sz w:val="22"/>
                <w:szCs w:val="22"/>
                <w:lang w:val="es-PE" w:eastAsia="es-PE"/>
              </w:rPr>
              <w:t>1</w:t>
            </w:r>
          </w:p>
        </w:tc>
        <w:tc>
          <w:tcPr>
            <w:tcW w:w="3340" w:type="dxa"/>
            <w:tcBorders>
              <w:top w:val="nil"/>
              <w:left w:val="nil"/>
              <w:bottom w:val="single" w:sz="4" w:space="0" w:color="auto"/>
              <w:right w:val="single" w:sz="4" w:space="0" w:color="auto"/>
            </w:tcBorders>
            <w:shd w:val="clear" w:color="auto" w:fill="auto"/>
            <w:noWrap/>
            <w:vAlign w:val="center"/>
            <w:hideMark/>
          </w:tcPr>
          <w:p w14:paraId="003EFC64"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Silla giratoria ergonómica color gris</w:t>
            </w:r>
          </w:p>
        </w:tc>
        <w:tc>
          <w:tcPr>
            <w:tcW w:w="900" w:type="dxa"/>
            <w:tcBorders>
              <w:top w:val="nil"/>
              <w:left w:val="nil"/>
              <w:bottom w:val="single" w:sz="4" w:space="0" w:color="auto"/>
              <w:right w:val="single" w:sz="4" w:space="0" w:color="auto"/>
            </w:tcBorders>
            <w:shd w:val="clear" w:color="auto" w:fill="auto"/>
            <w:noWrap/>
            <w:vAlign w:val="center"/>
            <w:hideMark/>
          </w:tcPr>
          <w:p w14:paraId="0B652FF8"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43EDF3F1"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15 días calendarios</w:t>
            </w:r>
          </w:p>
        </w:tc>
        <w:tc>
          <w:tcPr>
            <w:tcW w:w="1180" w:type="dxa"/>
            <w:tcBorders>
              <w:top w:val="nil"/>
              <w:left w:val="nil"/>
              <w:bottom w:val="single" w:sz="4" w:space="0" w:color="auto"/>
              <w:right w:val="single" w:sz="4" w:space="0" w:color="auto"/>
            </w:tcBorders>
            <w:shd w:val="clear" w:color="auto" w:fill="auto"/>
            <w:noWrap/>
            <w:vAlign w:val="bottom"/>
            <w:hideMark/>
          </w:tcPr>
          <w:p w14:paraId="1AB44B45"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11B861BF"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698AA165"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1D2638A6"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731574CE"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192F025E"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Mueble de recepción (</w:t>
            </w:r>
            <w:proofErr w:type="spellStart"/>
            <w:r w:rsidRPr="00344C3F">
              <w:rPr>
                <w:rFonts w:ascii="Calibri" w:hAnsi="Calibri" w:cs="Calibri"/>
                <w:color w:val="000000"/>
                <w:sz w:val="18"/>
                <w:szCs w:val="18"/>
                <w:lang w:val="es-PE" w:eastAsia="es-PE"/>
              </w:rPr>
              <w:t>counter</w:t>
            </w:r>
            <w:proofErr w:type="spellEnd"/>
            <w:r w:rsidRPr="00344C3F">
              <w:rPr>
                <w:rFonts w:ascii="Calibri" w:hAnsi="Calibri" w:cs="Calibri"/>
                <w:color w:val="000000"/>
                <w:sz w:val="18"/>
                <w:szCs w:val="18"/>
                <w:lang w:val="es-PE" w:eastAsia="es-PE"/>
              </w:rPr>
              <w:t>) D-1</w:t>
            </w:r>
          </w:p>
        </w:tc>
        <w:tc>
          <w:tcPr>
            <w:tcW w:w="900" w:type="dxa"/>
            <w:tcBorders>
              <w:top w:val="nil"/>
              <w:left w:val="nil"/>
              <w:bottom w:val="single" w:sz="4" w:space="0" w:color="auto"/>
              <w:right w:val="single" w:sz="4" w:space="0" w:color="auto"/>
            </w:tcBorders>
            <w:shd w:val="clear" w:color="auto" w:fill="auto"/>
            <w:noWrap/>
            <w:vAlign w:val="center"/>
            <w:hideMark/>
          </w:tcPr>
          <w:p w14:paraId="3B7A899E"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w:t>
            </w:r>
          </w:p>
        </w:tc>
        <w:tc>
          <w:tcPr>
            <w:tcW w:w="1080" w:type="dxa"/>
            <w:vMerge/>
            <w:tcBorders>
              <w:top w:val="nil"/>
              <w:left w:val="single" w:sz="4" w:space="0" w:color="auto"/>
              <w:bottom w:val="single" w:sz="4" w:space="0" w:color="000000"/>
              <w:right w:val="single" w:sz="4" w:space="0" w:color="auto"/>
            </w:tcBorders>
            <w:vAlign w:val="center"/>
            <w:hideMark/>
          </w:tcPr>
          <w:p w14:paraId="66FE5873"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46941CC0"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3B1FDDF2"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509271D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2BA776D9" w14:textId="77777777" w:rsidTr="00344C3F">
        <w:trPr>
          <w:trHeight w:val="480"/>
        </w:trPr>
        <w:tc>
          <w:tcPr>
            <w:tcW w:w="840" w:type="dxa"/>
            <w:vMerge/>
            <w:tcBorders>
              <w:top w:val="nil"/>
              <w:left w:val="single" w:sz="4" w:space="0" w:color="auto"/>
              <w:bottom w:val="single" w:sz="4" w:space="0" w:color="auto"/>
              <w:right w:val="single" w:sz="4" w:space="0" w:color="auto"/>
            </w:tcBorders>
            <w:vAlign w:val="center"/>
            <w:hideMark/>
          </w:tcPr>
          <w:p w14:paraId="5E57EF3A"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vAlign w:val="center"/>
            <w:hideMark/>
          </w:tcPr>
          <w:p w14:paraId="6E816360"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Mesas rebatibles (1.20m de largo x 0.50m de ancho y 0.75m de alto)</w:t>
            </w:r>
          </w:p>
        </w:tc>
        <w:tc>
          <w:tcPr>
            <w:tcW w:w="900" w:type="dxa"/>
            <w:tcBorders>
              <w:top w:val="nil"/>
              <w:left w:val="nil"/>
              <w:bottom w:val="single" w:sz="4" w:space="0" w:color="auto"/>
              <w:right w:val="single" w:sz="4" w:space="0" w:color="auto"/>
            </w:tcBorders>
            <w:shd w:val="clear" w:color="auto" w:fill="auto"/>
            <w:noWrap/>
            <w:vAlign w:val="center"/>
            <w:hideMark/>
          </w:tcPr>
          <w:p w14:paraId="74CE5BDF"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8</w:t>
            </w:r>
          </w:p>
        </w:tc>
        <w:tc>
          <w:tcPr>
            <w:tcW w:w="1080" w:type="dxa"/>
            <w:vMerge/>
            <w:tcBorders>
              <w:top w:val="nil"/>
              <w:left w:val="single" w:sz="4" w:space="0" w:color="auto"/>
              <w:bottom w:val="single" w:sz="4" w:space="0" w:color="000000"/>
              <w:right w:val="single" w:sz="4" w:space="0" w:color="auto"/>
            </w:tcBorders>
            <w:vAlign w:val="center"/>
            <w:hideMark/>
          </w:tcPr>
          <w:p w14:paraId="2BA77FE9"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53E2D7E6"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816C9E"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30CFFA"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302EAA48" w14:textId="77777777" w:rsidTr="00344C3F">
        <w:trPr>
          <w:trHeight w:val="480"/>
        </w:trPr>
        <w:tc>
          <w:tcPr>
            <w:tcW w:w="840" w:type="dxa"/>
            <w:vMerge/>
            <w:tcBorders>
              <w:top w:val="nil"/>
              <w:left w:val="single" w:sz="4" w:space="0" w:color="auto"/>
              <w:bottom w:val="single" w:sz="4" w:space="0" w:color="auto"/>
              <w:right w:val="single" w:sz="4" w:space="0" w:color="auto"/>
            </w:tcBorders>
            <w:vAlign w:val="center"/>
            <w:hideMark/>
          </w:tcPr>
          <w:p w14:paraId="5287322E"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vAlign w:val="center"/>
            <w:hideMark/>
          </w:tcPr>
          <w:p w14:paraId="279CF643"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Mesas rebatibles (1.80m de largo x 0.50m de ancho y 0.75m de alto)</w:t>
            </w:r>
          </w:p>
        </w:tc>
        <w:tc>
          <w:tcPr>
            <w:tcW w:w="900" w:type="dxa"/>
            <w:tcBorders>
              <w:top w:val="nil"/>
              <w:left w:val="nil"/>
              <w:bottom w:val="single" w:sz="4" w:space="0" w:color="auto"/>
              <w:right w:val="single" w:sz="4" w:space="0" w:color="auto"/>
            </w:tcBorders>
            <w:shd w:val="clear" w:color="auto" w:fill="auto"/>
            <w:noWrap/>
            <w:vAlign w:val="center"/>
            <w:hideMark/>
          </w:tcPr>
          <w:p w14:paraId="4BA0433A"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6</w:t>
            </w:r>
          </w:p>
        </w:tc>
        <w:tc>
          <w:tcPr>
            <w:tcW w:w="1080" w:type="dxa"/>
            <w:vMerge/>
            <w:tcBorders>
              <w:top w:val="nil"/>
              <w:left w:val="single" w:sz="4" w:space="0" w:color="auto"/>
              <w:bottom w:val="single" w:sz="4" w:space="0" w:color="000000"/>
              <w:right w:val="single" w:sz="4" w:space="0" w:color="auto"/>
            </w:tcBorders>
            <w:vAlign w:val="center"/>
            <w:hideMark/>
          </w:tcPr>
          <w:p w14:paraId="5E3FEE92"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55B04376"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6618D956"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62569F6B"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79E1B771"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094760E7"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125D421B"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Sillas fijas</w:t>
            </w:r>
          </w:p>
        </w:tc>
        <w:tc>
          <w:tcPr>
            <w:tcW w:w="900" w:type="dxa"/>
            <w:tcBorders>
              <w:top w:val="nil"/>
              <w:left w:val="nil"/>
              <w:bottom w:val="single" w:sz="4" w:space="0" w:color="auto"/>
              <w:right w:val="single" w:sz="4" w:space="0" w:color="auto"/>
            </w:tcBorders>
            <w:shd w:val="clear" w:color="auto" w:fill="auto"/>
            <w:noWrap/>
            <w:vAlign w:val="center"/>
            <w:hideMark/>
          </w:tcPr>
          <w:p w14:paraId="1EBDC487"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26</w:t>
            </w:r>
          </w:p>
        </w:tc>
        <w:tc>
          <w:tcPr>
            <w:tcW w:w="1080" w:type="dxa"/>
            <w:vMerge/>
            <w:tcBorders>
              <w:top w:val="nil"/>
              <w:left w:val="single" w:sz="4" w:space="0" w:color="auto"/>
              <w:bottom w:val="single" w:sz="4" w:space="0" w:color="000000"/>
              <w:right w:val="single" w:sz="4" w:space="0" w:color="auto"/>
            </w:tcBorders>
            <w:vAlign w:val="center"/>
            <w:hideMark/>
          </w:tcPr>
          <w:p w14:paraId="712923CA"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524EF7CA"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3A84E084"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16A60385"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2968380E"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634757BE"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42FE113B"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Escritorios múltiples de 4 puestos</w:t>
            </w:r>
          </w:p>
        </w:tc>
        <w:tc>
          <w:tcPr>
            <w:tcW w:w="900" w:type="dxa"/>
            <w:tcBorders>
              <w:top w:val="nil"/>
              <w:left w:val="nil"/>
              <w:bottom w:val="single" w:sz="4" w:space="0" w:color="auto"/>
              <w:right w:val="single" w:sz="4" w:space="0" w:color="auto"/>
            </w:tcBorders>
            <w:shd w:val="clear" w:color="auto" w:fill="auto"/>
            <w:noWrap/>
            <w:vAlign w:val="center"/>
            <w:hideMark/>
          </w:tcPr>
          <w:p w14:paraId="27E7CBEB"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6</w:t>
            </w:r>
          </w:p>
        </w:tc>
        <w:tc>
          <w:tcPr>
            <w:tcW w:w="1080" w:type="dxa"/>
            <w:vMerge/>
            <w:tcBorders>
              <w:top w:val="nil"/>
              <w:left w:val="single" w:sz="4" w:space="0" w:color="auto"/>
              <w:bottom w:val="single" w:sz="4" w:space="0" w:color="000000"/>
              <w:right w:val="single" w:sz="4" w:space="0" w:color="auto"/>
            </w:tcBorders>
            <w:vAlign w:val="center"/>
            <w:hideMark/>
          </w:tcPr>
          <w:p w14:paraId="0286B4CA"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04D268A0"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1704814B"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22E0E970"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01A8DF65"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1E3B426C"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626FF672"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Escritorios múltiples de 2 puestos</w:t>
            </w:r>
          </w:p>
        </w:tc>
        <w:tc>
          <w:tcPr>
            <w:tcW w:w="900" w:type="dxa"/>
            <w:tcBorders>
              <w:top w:val="nil"/>
              <w:left w:val="nil"/>
              <w:bottom w:val="single" w:sz="4" w:space="0" w:color="auto"/>
              <w:right w:val="single" w:sz="4" w:space="0" w:color="auto"/>
            </w:tcBorders>
            <w:shd w:val="clear" w:color="auto" w:fill="auto"/>
            <w:noWrap/>
            <w:vAlign w:val="center"/>
            <w:hideMark/>
          </w:tcPr>
          <w:p w14:paraId="7C4E675D"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w:t>
            </w:r>
          </w:p>
        </w:tc>
        <w:tc>
          <w:tcPr>
            <w:tcW w:w="1080" w:type="dxa"/>
            <w:vMerge/>
            <w:tcBorders>
              <w:top w:val="nil"/>
              <w:left w:val="single" w:sz="4" w:space="0" w:color="auto"/>
              <w:bottom w:val="single" w:sz="4" w:space="0" w:color="000000"/>
              <w:right w:val="single" w:sz="4" w:space="0" w:color="auto"/>
            </w:tcBorders>
            <w:vAlign w:val="center"/>
            <w:hideMark/>
          </w:tcPr>
          <w:p w14:paraId="66E04B2D"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45B0E8DF"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2EE27F9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42458FC2"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5293FF88"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468ED7F8"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71001A5C"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Escritorios individuales</w:t>
            </w:r>
          </w:p>
        </w:tc>
        <w:tc>
          <w:tcPr>
            <w:tcW w:w="900" w:type="dxa"/>
            <w:tcBorders>
              <w:top w:val="nil"/>
              <w:left w:val="nil"/>
              <w:bottom w:val="single" w:sz="4" w:space="0" w:color="auto"/>
              <w:right w:val="single" w:sz="4" w:space="0" w:color="auto"/>
            </w:tcBorders>
            <w:shd w:val="clear" w:color="auto" w:fill="auto"/>
            <w:noWrap/>
            <w:vAlign w:val="center"/>
            <w:hideMark/>
          </w:tcPr>
          <w:p w14:paraId="2C003BDA"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8</w:t>
            </w:r>
          </w:p>
        </w:tc>
        <w:tc>
          <w:tcPr>
            <w:tcW w:w="1080" w:type="dxa"/>
            <w:vMerge/>
            <w:tcBorders>
              <w:top w:val="nil"/>
              <w:left w:val="single" w:sz="4" w:space="0" w:color="auto"/>
              <w:bottom w:val="single" w:sz="4" w:space="0" w:color="000000"/>
              <w:right w:val="single" w:sz="4" w:space="0" w:color="auto"/>
            </w:tcBorders>
            <w:vAlign w:val="center"/>
            <w:hideMark/>
          </w:tcPr>
          <w:p w14:paraId="2004DA90"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75417AE9"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6C152A1D"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02FD82EA"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27E97100"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12BEEAEA"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4146C9B5"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Cajoneras móviles</w:t>
            </w:r>
          </w:p>
        </w:tc>
        <w:tc>
          <w:tcPr>
            <w:tcW w:w="900" w:type="dxa"/>
            <w:tcBorders>
              <w:top w:val="nil"/>
              <w:left w:val="nil"/>
              <w:bottom w:val="single" w:sz="4" w:space="0" w:color="auto"/>
              <w:right w:val="single" w:sz="4" w:space="0" w:color="auto"/>
            </w:tcBorders>
            <w:shd w:val="clear" w:color="auto" w:fill="auto"/>
            <w:noWrap/>
            <w:vAlign w:val="center"/>
            <w:hideMark/>
          </w:tcPr>
          <w:p w14:paraId="53B4EF28"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34</w:t>
            </w:r>
          </w:p>
        </w:tc>
        <w:tc>
          <w:tcPr>
            <w:tcW w:w="1080" w:type="dxa"/>
            <w:vMerge/>
            <w:tcBorders>
              <w:top w:val="nil"/>
              <w:left w:val="single" w:sz="4" w:space="0" w:color="auto"/>
              <w:bottom w:val="single" w:sz="4" w:space="0" w:color="000000"/>
              <w:right w:val="single" w:sz="4" w:space="0" w:color="auto"/>
            </w:tcBorders>
            <w:vAlign w:val="center"/>
            <w:hideMark/>
          </w:tcPr>
          <w:p w14:paraId="5F47B988"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5DA574BD"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2F7C6ACD"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531A02C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6270D87E" w14:textId="77777777" w:rsidTr="00344C3F">
        <w:trPr>
          <w:trHeight w:val="480"/>
        </w:trPr>
        <w:tc>
          <w:tcPr>
            <w:tcW w:w="840" w:type="dxa"/>
            <w:vMerge/>
            <w:tcBorders>
              <w:top w:val="nil"/>
              <w:left w:val="single" w:sz="4" w:space="0" w:color="auto"/>
              <w:bottom w:val="single" w:sz="4" w:space="0" w:color="auto"/>
              <w:right w:val="single" w:sz="4" w:space="0" w:color="auto"/>
            </w:tcBorders>
            <w:vAlign w:val="center"/>
            <w:hideMark/>
          </w:tcPr>
          <w:p w14:paraId="41A0C545"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vAlign w:val="center"/>
            <w:hideMark/>
          </w:tcPr>
          <w:p w14:paraId="4FBCD1B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Sillas giratorias ergonómicas color gris</w:t>
            </w:r>
          </w:p>
        </w:tc>
        <w:tc>
          <w:tcPr>
            <w:tcW w:w="900" w:type="dxa"/>
            <w:tcBorders>
              <w:top w:val="nil"/>
              <w:left w:val="nil"/>
              <w:bottom w:val="single" w:sz="4" w:space="0" w:color="auto"/>
              <w:right w:val="single" w:sz="4" w:space="0" w:color="auto"/>
            </w:tcBorders>
            <w:shd w:val="clear" w:color="auto" w:fill="auto"/>
            <w:noWrap/>
            <w:vAlign w:val="center"/>
            <w:hideMark/>
          </w:tcPr>
          <w:p w14:paraId="19C637AB"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34</w:t>
            </w:r>
          </w:p>
        </w:tc>
        <w:tc>
          <w:tcPr>
            <w:tcW w:w="1080" w:type="dxa"/>
            <w:vMerge/>
            <w:tcBorders>
              <w:top w:val="nil"/>
              <w:left w:val="single" w:sz="4" w:space="0" w:color="auto"/>
              <w:bottom w:val="single" w:sz="4" w:space="0" w:color="000000"/>
              <w:right w:val="single" w:sz="4" w:space="0" w:color="auto"/>
            </w:tcBorders>
            <w:vAlign w:val="center"/>
            <w:hideMark/>
          </w:tcPr>
          <w:p w14:paraId="64525AF5"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46785FEA"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130477F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2D7AFE0C"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68461B09"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1E2E3437"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6D95DEAC" w14:textId="77777777" w:rsidR="00344C3F" w:rsidRPr="00344C3F" w:rsidRDefault="00344C3F" w:rsidP="00344C3F">
            <w:pPr>
              <w:rPr>
                <w:rFonts w:ascii="Calibri" w:hAnsi="Calibri" w:cs="Calibri"/>
                <w:color w:val="000000"/>
                <w:sz w:val="18"/>
                <w:szCs w:val="18"/>
                <w:lang w:val="es-PE" w:eastAsia="es-PE"/>
              </w:rPr>
            </w:pPr>
            <w:proofErr w:type="spellStart"/>
            <w:r w:rsidRPr="00344C3F">
              <w:rPr>
                <w:rFonts w:ascii="Calibri" w:hAnsi="Calibri" w:cs="Calibri"/>
                <w:color w:val="000000"/>
                <w:sz w:val="18"/>
                <w:szCs w:val="18"/>
                <w:lang w:val="es-PE" w:eastAsia="es-PE"/>
              </w:rPr>
              <w:t>Locker</w:t>
            </w:r>
            <w:proofErr w:type="spellEnd"/>
            <w:r w:rsidRPr="00344C3F">
              <w:rPr>
                <w:rFonts w:ascii="Calibri" w:hAnsi="Calibri" w:cs="Calibri"/>
                <w:color w:val="000000"/>
                <w:sz w:val="18"/>
                <w:szCs w:val="18"/>
                <w:lang w:val="es-PE" w:eastAsia="es-PE"/>
              </w:rPr>
              <w:t xml:space="preserve"> metálico L-1</w:t>
            </w:r>
          </w:p>
        </w:tc>
        <w:tc>
          <w:tcPr>
            <w:tcW w:w="900" w:type="dxa"/>
            <w:tcBorders>
              <w:top w:val="nil"/>
              <w:left w:val="nil"/>
              <w:bottom w:val="single" w:sz="4" w:space="0" w:color="auto"/>
              <w:right w:val="single" w:sz="4" w:space="0" w:color="auto"/>
            </w:tcBorders>
            <w:shd w:val="clear" w:color="auto" w:fill="auto"/>
            <w:noWrap/>
            <w:vAlign w:val="center"/>
            <w:hideMark/>
          </w:tcPr>
          <w:p w14:paraId="298C4B45"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w:t>
            </w:r>
          </w:p>
        </w:tc>
        <w:tc>
          <w:tcPr>
            <w:tcW w:w="1080" w:type="dxa"/>
            <w:vMerge/>
            <w:tcBorders>
              <w:top w:val="nil"/>
              <w:left w:val="single" w:sz="4" w:space="0" w:color="auto"/>
              <w:bottom w:val="single" w:sz="4" w:space="0" w:color="000000"/>
              <w:right w:val="single" w:sz="4" w:space="0" w:color="auto"/>
            </w:tcBorders>
            <w:vAlign w:val="center"/>
            <w:hideMark/>
          </w:tcPr>
          <w:p w14:paraId="0630675E"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09FA37B3"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5F378A7E"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70C8F403"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67A6E1E3" w14:textId="77777777" w:rsidTr="00344C3F">
        <w:trPr>
          <w:trHeight w:val="480"/>
        </w:trPr>
        <w:tc>
          <w:tcPr>
            <w:tcW w:w="840" w:type="dxa"/>
            <w:vMerge/>
            <w:tcBorders>
              <w:top w:val="nil"/>
              <w:left w:val="single" w:sz="4" w:space="0" w:color="auto"/>
              <w:bottom w:val="single" w:sz="4" w:space="0" w:color="auto"/>
              <w:right w:val="single" w:sz="4" w:space="0" w:color="auto"/>
            </w:tcBorders>
            <w:vAlign w:val="center"/>
            <w:hideMark/>
          </w:tcPr>
          <w:p w14:paraId="64882386"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vAlign w:val="center"/>
            <w:hideMark/>
          </w:tcPr>
          <w:p w14:paraId="55C7C42A"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Mesa fija (1.40m de largo x 1.00m de ancho y 0.75m de alto)</w:t>
            </w:r>
          </w:p>
        </w:tc>
        <w:tc>
          <w:tcPr>
            <w:tcW w:w="900" w:type="dxa"/>
            <w:tcBorders>
              <w:top w:val="nil"/>
              <w:left w:val="nil"/>
              <w:bottom w:val="single" w:sz="4" w:space="0" w:color="auto"/>
              <w:right w:val="single" w:sz="4" w:space="0" w:color="auto"/>
            </w:tcBorders>
            <w:shd w:val="clear" w:color="auto" w:fill="auto"/>
            <w:noWrap/>
            <w:vAlign w:val="center"/>
            <w:hideMark/>
          </w:tcPr>
          <w:p w14:paraId="6BBD5C17"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w:t>
            </w:r>
          </w:p>
        </w:tc>
        <w:tc>
          <w:tcPr>
            <w:tcW w:w="1080" w:type="dxa"/>
            <w:vMerge/>
            <w:tcBorders>
              <w:top w:val="nil"/>
              <w:left w:val="single" w:sz="4" w:space="0" w:color="auto"/>
              <w:bottom w:val="single" w:sz="4" w:space="0" w:color="000000"/>
              <w:right w:val="single" w:sz="4" w:space="0" w:color="auto"/>
            </w:tcBorders>
            <w:vAlign w:val="center"/>
            <w:hideMark/>
          </w:tcPr>
          <w:p w14:paraId="5A82E094"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69EE824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7E08C8F0"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1195A6"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226798A6"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0834A07A"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65FD2815"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Sillas fijas</w:t>
            </w:r>
          </w:p>
        </w:tc>
        <w:tc>
          <w:tcPr>
            <w:tcW w:w="900" w:type="dxa"/>
            <w:tcBorders>
              <w:top w:val="nil"/>
              <w:left w:val="nil"/>
              <w:bottom w:val="single" w:sz="4" w:space="0" w:color="auto"/>
              <w:right w:val="single" w:sz="4" w:space="0" w:color="auto"/>
            </w:tcBorders>
            <w:shd w:val="clear" w:color="auto" w:fill="auto"/>
            <w:noWrap/>
            <w:vAlign w:val="center"/>
            <w:hideMark/>
          </w:tcPr>
          <w:p w14:paraId="3BF79D93"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6</w:t>
            </w:r>
          </w:p>
        </w:tc>
        <w:tc>
          <w:tcPr>
            <w:tcW w:w="1080" w:type="dxa"/>
            <w:vMerge/>
            <w:tcBorders>
              <w:top w:val="nil"/>
              <w:left w:val="single" w:sz="4" w:space="0" w:color="auto"/>
              <w:bottom w:val="single" w:sz="4" w:space="0" w:color="000000"/>
              <w:right w:val="single" w:sz="4" w:space="0" w:color="auto"/>
            </w:tcBorders>
            <w:vAlign w:val="center"/>
            <w:hideMark/>
          </w:tcPr>
          <w:p w14:paraId="2564D21E"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27DD87D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78B10CC2"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3B435D85"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15DFACCB"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7B57F044"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77A96A58"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Silla ejecutiva</w:t>
            </w:r>
          </w:p>
        </w:tc>
        <w:tc>
          <w:tcPr>
            <w:tcW w:w="900" w:type="dxa"/>
            <w:tcBorders>
              <w:top w:val="nil"/>
              <w:left w:val="nil"/>
              <w:bottom w:val="single" w:sz="4" w:space="0" w:color="auto"/>
              <w:right w:val="single" w:sz="4" w:space="0" w:color="auto"/>
            </w:tcBorders>
            <w:shd w:val="clear" w:color="auto" w:fill="auto"/>
            <w:noWrap/>
            <w:vAlign w:val="center"/>
            <w:hideMark/>
          </w:tcPr>
          <w:p w14:paraId="3961A5BC"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w:t>
            </w:r>
          </w:p>
        </w:tc>
        <w:tc>
          <w:tcPr>
            <w:tcW w:w="1080" w:type="dxa"/>
            <w:vMerge/>
            <w:tcBorders>
              <w:top w:val="nil"/>
              <w:left w:val="single" w:sz="4" w:space="0" w:color="auto"/>
              <w:bottom w:val="single" w:sz="4" w:space="0" w:color="000000"/>
              <w:right w:val="single" w:sz="4" w:space="0" w:color="auto"/>
            </w:tcBorders>
            <w:vAlign w:val="center"/>
            <w:hideMark/>
          </w:tcPr>
          <w:p w14:paraId="721FE932"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4D422371"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7D567EB0"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7A472191"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48FB4206" w14:textId="77777777" w:rsidTr="00344C3F">
        <w:trPr>
          <w:trHeight w:val="300"/>
        </w:trPr>
        <w:tc>
          <w:tcPr>
            <w:tcW w:w="840" w:type="dxa"/>
            <w:vMerge/>
            <w:tcBorders>
              <w:top w:val="nil"/>
              <w:left w:val="single" w:sz="4" w:space="0" w:color="auto"/>
              <w:bottom w:val="single" w:sz="4" w:space="0" w:color="auto"/>
              <w:right w:val="single" w:sz="4" w:space="0" w:color="auto"/>
            </w:tcBorders>
            <w:vAlign w:val="center"/>
            <w:hideMark/>
          </w:tcPr>
          <w:p w14:paraId="40F497A0" w14:textId="77777777" w:rsidR="00344C3F" w:rsidRPr="00344C3F" w:rsidRDefault="00344C3F" w:rsidP="00344C3F">
            <w:pPr>
              <w:rPr>
                <w:rFonts w:ascii="Calibri" w:hAnsi="Calibri" w:cs="Calibri"/>
                <w:color w:val="000000"/>
                <w:sz w:val="22"/>
                <w:szCs w:val="22"/>
                <w:lang w:val="es-PE" w:eastAsia="es-PE"/>
              </w:rPr>
            </w:pPr>
          </w:p>
        </w:tc>
        <w:tc>
          <w:tcPr>
            <w:tcW w:w="3340" w:type="dxa"/>
            <w:tcBorders>
              <w:top w:val="nil"/>
              <w:left w:val="nil"/>
              <w:bottom w:val="single" w:sz="4" w:space="0" w:color="auto"/>
              <w:right w:val="single" w:sz="4" w:space="0" w:color="auto"/>
            </w:tcBorders>
            <w:shd w:val="clear" w:color="auto" w:fill="auto"/>
            <w:noWrap/>
            <w:vAlign w:val="center"/>
            <w:hideMark/>
          </w:tcPr>
          <w:p w14:paraId="0269B19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Mueble de kitchenette</w:t>
            </w:r>
          </w:p>
        </w:tc>
        <w:tc>
          <w:tcPr>
            <w:tcW w:w="900" w:type="dxa"/>
            <w:tcBorders>
              <w:top w:val="nil"/>
              <w:left w:val="nil"/>
              <w:bottom w:val="single" w:sz="4" w:space="0" w:color="auto"/>
              <w:right w:val="single" w:sz="4" w:space="0" w:color="auto"/>
            </w:tcBorders>
            <w:shd w:val="clear" w:color="auto" w:fill="auto"/>
            <w:noWrap/>
            <w:vAlign w:val="center"/>
            <w:hideMark/>
          </w:tcPr>
          <w:p w14:paraId="2BCEA6E1" w14:textId="77777777" w:rsidR="00344C3F" w:rsidRPr="00344C3F" w:rsidRDefault="00344C3F" w:rsidP="00344C3F">
            <w:pPr>
              <w:jc w:val="cente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1</w:t>
            </w:r>
          </w:p>
        </w:tc>
        <w:tc>
          <w:tcPr>
            <w:tcW w:w="1080" w:type="dxa"/>
            <w:vMerge/>
            <w:tcBorders>
              <w:top w:val="nil"/>
              <w:left w:val="single" w:sz="4" w:space="0" w:color="auto"/>
              <w:bottom w:val="single" w:sz="4" w:space="0" w:color="000000"/>
              <w:right w:val="single" w:sz="4" w:space="0" w:color="auto"/>
            </w:tcBorders>
            <w:vAlign w:val="center"/>
            <w:hideMark/>
          </w:tcPr>
          <w:p w14:paraId="31E4C1FC" w14:textId="77777777" w:rsidR="00344C3F" w:rsidRPr="00344C3F" w:rsidRDefault="00344C3F" w:rsidP="00344C3F">
            <w:pPr>
              <w:rPr>
                <w:rFonts w:ascii="Calibri" w:hAnsi="Calibri" w:cs="Calibri"/>
                <w:color w:val="000000"/>
                <w:sz w:val="18"/>
                <w:szCs w:val="18"/>
                <w:lang w:val="es-PE" w:eastAsia="es-PE"/>
              </w:rPr>
            </w:pPr>
          </w:p>
        </w:tc>
        <w:tc>
          <w:tcPr>
            <w:tcW w:w="1180" w:type="dxa"/>
            <w:tcBorders>
              <w:top w:val="nil"/>
              <w:left w:val="nil"/>
              <w:bottom w:val="single" w:sz="4" w:space="0" w:color="auto"/>
              <w:right w:val="single" w:sz="4" w:space="0" w:color="auto"/>
            </w:tcBorders>
            <w:shd w:val="clear" w:color="auto" w:fill="auto"/>
            <w:noWrap/>
            <w:vAlign w:val="bottom"/>
            <w:hideMark/>
          </w:tcPr>
          <w:p w14:paraId="2FF2AC8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0BD17191"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7CFE75D4"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r w:rsidR="00344C3F" w:rsidRPr="00344C3F" w14:paraId="17DF6276" w14:textId="77777777" w:rsidTr="00344C3F">
        <w:trPr>
          <w:trHeight w:val="300"/>
        </w:trPr>
        <w:tc>
          <w:tcPr>
            <w:tcW w:w="616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0AB55" w14:textId="77777777" w:rsidR="00344C3F" w:rsidRPr="00344C3F" w:rsidRDefault="00344C3F" w:rsidP="00344C3F">
            <w:pPr>
              <w:jc w:val="center"/>
              <w:rPr>
                <w:rFonts w:ascii="Calibri" w:hAnsi="Calibri" w:cs="Calibri"/>
                <w:color w:val="000000"/>
                <w:sz w:val="22"/>
                <w:szCs w:val="22"/>
                <w:lang w:val="es-PE" w:eastAsia="es-PE"/>
              </w:rPr>
            </w:pPr>
            <w:r w:rsidRPr="00344C3F">
              <w:rPr>
                <w:rFonts w:ascii="Calibri" w:hAnsi="Calibri" w:cs="Calibri"/>
                <w:color w:val="000000"/>
                <w:sz w:val="22"/>
                <w:szCs w:val="22"/>
                <w:lang w:val="es-PE" w:eastAsia="es-PE"/>
              </w:rPr>
              <w:t>Total</w:t>
            </w:r>
          </w:p>
        </w:tc>
        <w:tc>
          <w:tcPr>
            <w:tcW w:w="1180" w:type="dxa"/>
            <w:tcBorders>
              <w:top w:val="nil"/>
              <w:left w:val="nil"/>
              <w:bottom w:val="single" w:sz="4" w:space="0" w:color="auto"/>
              <w:right w:val="single" w:sz="4" w:space="0" w:color="auto"/>
            </w:tcBorders>
            <w:shd w:val="clear" w:color="auto" w:fill="auto"/>
            <w:noWrap/>
            <w:vAlign w:val="bottom"/>
            <w:hideMark/>
          </w:tcPr>
          <w:p w14:paraId="0259BCD7"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47AE393B"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c>
          <w:tcPr>
            <w:tcW w:w="1180" w:type="dxa"/>
            <w:tcBorders>
              <w:top w:val="nil"/>
              <w:left w:val="nil"/>
              <w:bottom w:val="single" w:sz="4" w:space="0" w:color="auto"/>
              <w:right w:val="single" w:sz="4" w:space="0" w:color="auto"/>
            </w:tcBorders>
            <w:shd w:val="clear" w:color="auto" w:fill="auto"/>
            <w:noWrap/>
            <w:vAlign w:val="bottom"/>
            <w:hideMark/>
          </w:tcPr>
          <w:p w14:paraId="01D65DF6" w14:textId="77777777" w:rsidR="00344C3F" w:rsidRPr="00344C3F" w:rsidRDefault="00344C3F" w:rsidP="00344C3F">
            <w:pPr>
              <w:rPr>
                <w:rFonts w:ascii="Calibri" w:hAnsi="Calibri" w:cs="Calibri"/>
                <w:color w:val="000000"/>
                <w:sz w:val="18"/>
                <w:szCs w:val="18"/>
                <w:lang w:val="es-PE" w:eastAsia="es-PE"/>
              </w:rPr>
            </w:pPr>
            <w:r w:rsidRPr="00344C3F">
              <w:rPr>
                <w:rFonts w:ascii="Calibri" w:hAnsi="Calibri" w:cs="Calibri"/>
                <w:color w:val="000000"/>
                <w:sz w:val="18"/>
                <w:szCs w:val="18"/>
                <w:lang w:val="es-PE" w:eastAsia="es-PE"/>
              </w:rPr>
              <w:t> </w:t>
            </w:r>
          </w:p>
        </w:tc>
      </w:tr>
    </w:tbl>
    <w:p w14:paraId="0644C3A4" w14:textId="523671BD" w:rsidR="002B4793" w:rsidRPr="00AB1B7A" w:rsidRDefault="002500A7" w:rsidP="002500A7">
      <w:pPr>
        <w:pStyle w:val="Prrafodelista"/>
        <w:ind w:left="1287" w:right="-1277"/>
        <w:rPr>
          <w:rFonts w:asciiTheme="minorHAnsi" w:hAnsiTheme="minorHAnsi" w:cstheme="minorHAnsi"/>
          <w:sz w:val="18"/>
          <w:szCs w:val="18"/>
        </w:rPr>
      </w:pPr>
      <w:r w:rsidRPr="00AB1B7A">
        <w:rPr>
          <w:rFonts w:asciiTheme="minorHAnsi" w:hAnsiTheme="minorHAnsi" w:cstheme="minorHAnsi"/>
          <w:sz w:val="18"/>
          <w:szCs w:val="18"/>
        </w:rPr>
        <w:t>*El plazo se realizará de acuerdo al pliego de enmienda.</w:t>
      </w:r>
    </w:p>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344C3F">
      <w:pPr>
        <w:widowControl w:val="0"/>
        <w:ind w:left="-426"/>
        <w:jc w:val="both"/>
        <w:rPr>
          <w:rFonts w:ascii="Cambria" w:hAnsi="Cambria" w:cs="Arial"/>
          <w:sz w:val="22"/>
          <w:szCs w:val="22"/>
          <w:lang w:val="es-PE"/>
        </w:rPr>
      </w:pPr>
    </w:p>
    <w:p w14:paraId="3CDBB594" w14:textId="77777777" w:rsidR="002B4793" w:rsidRDefault="002B4793" w:rsidP="00862ECF">
      <w:pPr>
        <w:widowControl w:val="0"/>
        <w:jc w:val="both"/>
        <w:rPr>
          <w:rFonts w:ascii="Cambria" w:hAnsi="Cambria" w:cs="Arial"/>
          <w:sz w:val="22"/>
          <w:szCs w:val="22"/>
          <w:lang w:val="es-PE"/>
        </w:rPr>
      </w:pPr>
    </w:p>
    <w:p w14:paraId="5FC28629" w14:textId="0A7FB6F8" w:rsidR="00B471EA" w:rsidRPr="009C4635" w:rsidRDefault="00B471EA" w:rsidP="00B471EA">
      <w:pPr>
        <w:rPr>
          <w:rFonts w:ascii="Arial" w:hAnsi="Arial" w:cs="Arial"/>
          <w:sz w:val="22"/>
          <w:szCs w:val="22"/>
        </w:rPr>
      </w:pPr>
      <w:r w:rsidRPr="009C4635">
        <w:rPr>
          <w:rFonts w:ascii="Arial" w:hAnsi="Arial" w:cs="Arial"/>
          <w:sz w:val="22"/>
          <w:szCs w:val="22"/>
        </w:rPr>
        <w:t>Lima, ....... de ....................de 2024</w:t>
      </w:r>
    </w:p>
    <w:p w14:paraId="72F5EE43" w14:textId="77777777" w:rsidR="00B471EA" w:rsidRDefault="00B471EA"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4BB804E5"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DA0B49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493DA255"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200690E6" w14:textId="77777777" w:rsidR="00025042" w:rsidRDefault="00025042">
      <w:pPr>
        <w:spacing w:after="200" w:line="276" w:lineRule="auto"/>
        <w:rPr>
          <w:rFonts w:ascii="Cambria" w:hAnsi="Cambria"/>
          <w:b/>
          <w:sz w:val="22"/>
          <w:szCs w:val="22"/>
        </w:rPr>
      </w:pPr>
      <w:r>
        <w:rPr>
          <w:rFonts w:ascii="Cambria" w:hAnsi="Cambria"/>
          <w:b/>
          <w:sz w:val="22"/>
          <w:szCs w:val="22"/>
        </w:rPr>
        <w:br w:type="page"/>
      </w:r>
    </w:p>
    <w:p w14:paraId="24B7600F" w14:textId="5C8972D1"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FORMULARIO N° 0</w:t>
      </w:r>
      <w:r w:rsidR="00862ECF">
        <w:rPr>
          <w:rFonts w:ascii="Cambria" w:hAnsi="Cambria"/>
          <w:b/>
          <w:sz w:val="22"/>
          <w:szCs w:val="22"/>
        </w:rPr>
        <w:t>4</w:t>
      </w:r>
    </w:p>
    <w:p w14:paraId="019A8F47" w14:textId="158B5A66" w:rsidR="003E28A0" w:rsidRPr="000F192C" w:rsidRDefault="00B471EA" w:rsidP="001D7E59">
      <w:pPr>
        <w:ind w:left="567"/>
        <w:jc w:val="center"/>
        <w:rPr>
          <w:rFonts w:ascii="Cambria" w:hAnsi="Cambria"/>
          <w:b/>
          <w:sz w:val="22"/>
          <w:szCs w:val="22"/>
        </w:rPr>
      </w:pPr>
      <w:bookmarkStart w:id="13" w:name="_Toc397002677"/>
      <w:r>
        <w:rPr>
          <w:rFonts w:ascii="Cambria" w:hAnsi="Cambria"/>
          <w:b/>
          <w:sz w:val="22"/>
          <w:szCs w:val="22"/>
        </w:rPr>
        <w:t xml:space="preserve">DECLARACIÓN JURADA DE </w:t>
      </w:r>
      <w:r w:rsidR="003E28A0" w:rsidRPr="000F192C">
        <w:rPr>
          <w:rFonts w:ascii="Cambria" w:hAnsi="Cambria"/>
          <w:b/>
          <w:sz w:val="22"/>
          <w:szCs w:val="22"/>
        </w:rPr>
        <w:t xml:space="preserve">CUMPLIMIENTO DE </w:t>
      </w:r>
      <w:bookmarkEnd w:id="13"/>
      <w:r>
        <w:rPr>
          <w:rFonts w:ascii="Cambria" w:hAnsi="Cambria"/>
          <w:b/>
          <w:sz w:val="22"/>
          <w:szCs w:val="22"/>
        </w:rPr>
        <w:t xml:space="preserve">LAS CONDICIONES MINIMAS NECESARIAS PARA LA PRESTACIÓN </w:t>
      </w:r>
    </w:p>
    <w:p w14:paraId="0A97FB29" w14:textId="3CE782D8"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620453">
        <w:rPr>
          <w:rFonts w:asciiTheme="majorHAnsi" w:hAnsiTheme="majorHAnsi" w:cstheme="minorHAnsi"/>
          <w:b/>
          <w:sz w:val="22"/>
          <w:szCs w:val="22"/>
          <w:lang w:val="es-PE"/>
        </w:rPr>
        <w:t>CP N° 00</w:t>
      </w:r>
      <w:r w:rsidR="00684066">
        <w:rPr>
          <w:rFonts w:asciiTheme="majorHAnsi" w:hAnsiTheme="majorHAnsi" w:cstheme="minorHAnsi"/>
          <w:b/>
          <w:sz w:val="22"/>
          <w:szCs w:val="22"/>
          <w:lang w:val="es-PE"/>
        </w:rPr>
        <w:t>8</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279E3726" w14:textId="271EE274" w:rsidR="006D61EB" w:rsidRDefault="00684066" w:rsidP="006D61EB">
      <w:pPr>
        <w:jc w:val="center"/>
        <w:rPr>
          <w:rFonts w:ascii="Cambria" w:hAnsi="Cambria"/>
          <w:b/>
          <w:sz w:val="22"/>
          <w:szCs w:val="22"/>
        </w:rPr>
      </w:pPr>
      <w:r w:rsidRPr="00684066">
        <w:rPr>
          <w:rFonts w:ascii="Cambria" w:hAnsi="Cambria"/>
          <w:b/>
          <w:sz w:val="22"/>
          <w:szCs w:val="22"/>
        </w:rPr>
        <w:t>ADQUISICIÓN DE MOBILIARIO DE OFICINA, DEL PROYECTO MEJORAMIENTO DEL SERVICIO DE ABASTECIMIENTO DE BIENES, SERVICIOS Y OBRAS</w:t>
      </w:r>
    </w:p>
    <w:p w14:paraId="69DD9E59" w14:textId="77777777" w:rsidR="00B745BB" w:rsidRDefault="00B745BB" w:rsidP="006D61EB">
      <w:pPr>
        <w:jc w:val="center"/>
        <w:rPr>
          <w:rFonts w:ascii="Cambria" w:hAnsi="Cambria"/>
          <w:b/>
          <w:sz w:val="22"/>
          <w:szCs w:val="22"/>
        </w:rPr>
      </w:pPr>
    </w:p>
    <w:p w14:paraId="26CED539" w14:textId="57D1331E" w:rsidR="00B745BB" w:rsidRPr="0073497B" w:rsidRDefault="00B745BB" w:rsidP="00B745BB">
      <w:pPr>
        <w:ind w:left="567"/>
        <w:jc w:val="both"/>
        <w:rPr>
          <w:rFonts w:ascii="Cambria" w:hAnsi="Cambria"/>
          <w:sz w:val="22"/>
          <w:szCs w:val="22"/>
        </w:rPr>
      </w:pPr>
      <w:r w:rsidRPr="0073497B">
        <w:rPr>
          <w:rFonts w:ascii="Cambria" w:hAnsi="Cambria"/>
          <w:sz w:val="22"/>
          <w:szCs w:val="22"/>
        </w:rPr>
        <w:t xml:space="preserve">Nombre o razón social del postor: ........................................................................................................., con RUC N°................., debidamente representado </w:t>
      </w:r>
      <w:r w:rsidR="008C3F1B" w:rsidRPr="0073497B">
        <w:rPr>
          <w:rFonts w:ascii="Cambria" w:hAnsi="Cambria"/>
          <w:sz w:val="22"/>
          <w:szCs w:val="22"/>
        </w:rPr>
        <w:t>por ............................................................</w:t>
      </w:r>
      <w:r w:rsidRPr="0073497B">
        <w:rPr>
          <w:rFonts w:ascii="Cambria" w:hAnsi="Cambria"/>
          <w:sz w:val="22"/>
          <w:szCs w:val="22"/>
        </w:rPr>
        <w:t xml:space="preserve"> identificado con DNI Nº....................., declaro bajo juramento que:</w:t>
      </w:r>
    </w:p>
    <w:p w14:paraId="67D6A10E" w14:textId="77777777" w:rsidR="00B745BB" w:rsidRPr="0073497B" w:rsidRDefault="00B745BB" w:rsidP="00B745BB">
      <w:pPr>
        <w:ind w:left="567"/>
        <w:jc w:val="both"/>
        <w:rPr>
          <w:rFonts w:ascii="Cambria" w:hAnsi="Cambria"/>
          <w:sz w:val="22"/>
          <w:szCs w:val="22"/>
        </w:rPr>
      </w:pPr>
    </w:p>
    <w:p w14:paraId="2FED9384" w14:textId="44B685E8" w:rsidR="00B745BB" w:rsidRPr="0073497B" w:rsidRDefault="00B745BB" w:rsidP="0073497B">
      <w:pPr>
        <w:ind w:left="567"/>
        <w:jc w:val="both"/>
        <w:rPr>
          <w:rFonts w:ascii="Cambria" w:hAnsi="Cambria"/>
          <w:sz w:val="22"/>
          <w:szCs w:val="22"/>
        </w:rPr>
      </w:pPr>
      <w:r w:rsidRPr="0073497B">
        <w:rPr>
          <w:rFonts w:ascii="Cambria" w:hAnsi="Cambria"/>
          <w:sz w:val="22"/>
          <w:szCs w:val="22"/>
        </w:rPr>
        <w:t>Mi representada se encuentra en capacidad de prestar el servicio, objeto de la presente convocatoria, d</w:t>
      </w:r>
      <w:r w:rsidR="00C44A51">
        <w:rPr>
          <w:rFonts w:ascii="Cambria" w:hAnsi="Cambria"/>
          <w:sz w:val="22"/>
          <w:szCs w:val="22"/>
        </w:rPr>
        <w:t>e acuerdo a lo establecido en las Especificaciones Técnicas</w:t>
      </w:r>
      <w:r w:rsidRPr="0073497B">
        <w:rPr>
          <w:rFonts w:ascii="Cambria" w:hAnsi="Cambria"/>
          <w:sz w:val="22"/>
          <w:szCs w:val="22"/>
        </w:rPr>
        <w:t xml:space="preserve"> y en el plazo previsto que hemos expresado en nuestra oferta.</w:t>
      </w:r>
    </w:p>
    <w:p w14:paraId="78D33FD2" w14:textId="77777777" w:rsidR="00B745BB" w:rsidRDefault="00B745BB" w:rsidP="006D61EB">
      <w:pPr>
        <w:jc w:val="center"/>
        <w:rPr>
          <w:rFonts w:ascii="Cambria" w:hAnsi="Cambria"/>
          <w:b/>
          <w:sz w:val="22"/>
          <w:szCs w:val="22"/>
        </w:rPr>
      </w:pPr>
    </w:p>
    <w:tbl>
      <w:tblPr>
        <w:tblW w:w="6771" w:type="dxa"/>
        <w:tblInd w:w="699" w:type="dxa"/>
        <w:tblCellMar>
          <w:left w:w="70" w:type="dxa"/>
          <w:right w:w="70" w:type="dxa"/>
        </w:tblCellMar>
        <w:tblLook w:val="04A0" w:firstRow="1" w:lastRow="0" w:firstColumn="1" w:lastColumn="0" w:noHBand="0" w:noVBand="1"/>
      </w:tblPr>
      <w:tblGrid>
        <w:gridCol w:w="930"/>
        <w:gridCol w:w="3470"/>
        <w:gridCol w:w="1025"/>
        <w:gridCol w:w="1484"/>
      </w:tblGrid>
      <w:tr w:rsidR="00776B0B" w:rsidRPr="001D7E59" w14:paraId="0BDF0579" w14:textId="77777777" w:rsidTr="00776B0B">
        <w:trPr>
          <w:trHeight w:val="414"/>
        </w:trPr>
        <w:tc>
          <w:tcPr>
            <w:tcW w:w="864"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E777540" w14:textId="77777777" w:rsidR="001D7E59" w:rsidRPr="001D7E59" w:rsidRDefault="001D7E59" w:rsidP="001D7E59">
            <w:pPr>
              <w:jc w:val="cente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ITEM PAQUETE</w:t>
            </w:r>
          </w:p>
        </w:tc>
        <w:tc>
          <w:tcPr>
            <w:tcW w:w="3470" w:type="dxa"/>
            <w:tcBorders>
              <w:top w:val="single" w:sz="8" w:space="0" w:color="auto"/>
              <w:left w:val="nil"/>
              <w:bottom w:val="single" w:sz="8" w:space="0" w:color="auto"/>
              <w:right w:val="single" w:sz="8" w:space="0" w:color="auto"/>
            </w:tcBorders>
            <w:shd w:val="clear" w:color="000000" w:fill="DDEBF7"/>
            <w:noWrap/>
            <w:vAlign w:val="center"/>
            <w:hideMark/>
          </w:tcPr>
          <w:p w14:paraId="47DA2664" w14:textId="77777777" w:rsidR="001D7E59" w:rsidRPr="001D7E59" w:rsidRDefault="001D7E59" w:rsidP="001D7E59">
            <w:pPr>
              <w:jc w:val="cente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 xml:space="preserve">DESCRIPCION </w:t>
            </w:r>
          </w:p>
        </w:tc>
        <w:tc>
          <w:tcPr>
            <w:tcW w:w="953" w:type="dxa"/>
            <w:tcBorders>
              <w:top w:val="single" w:sz="8" w:space="0" w:color="auto"/>
              <w:left w:val="nil"/>
              <w:bottom w:val="single" w:sz="8" w:space="0" w:color="auto"/>
              <w:right w:val="single" w:sz="8" w:space="0" w:color="auto"/>
            </w:tcBorders>
            <w:shd w:val="clear" w:color="000000" w:fill="DDEBF7"/>
            <w:noWrap/>
            <w:vAlign w:val="center"/>
            <w:hideMark/>
          </w:tcPr>
          <w:p w14:paraId="16FF93D6" w14:textId="77777777" w:rsidR="001D7E59" w:rsidRPr="001D7E59" w:rsidRDefault="001D7E59" w:rsidP="001D7E59">
            <w:pP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CANTIDAD</w:t>
            </w:r>
          </w:p>
        </w:tc>
        <w:tc>
          <w:tcPr>
            <w:tcW w:w="1484" w:type="dxa"/>
            <w:tcBorders>
              <w:top w:val="single" w:sz="8" w:space="0" w:color="auto"/>
              <w:left w:val="nil"/>
              <w:bottom w:val="single" w:sz="8" w:space="0" w:color="auto"/>
              <w:right w:val="single" w:sz="8" w:space="0" w:color="auto"/>
            </w:tcBorders>
            <w:shd w:val="clear" w:color="000000" w:fill="DDEBF7"/>
            <w:vAlign w:val="center"/>
            <w:hideMark/>
          </w:tcPr>
          <w:p w14:paraId="65D7337C" w14:textId="77777777" w:rsidR="001D7E59" w:rsidRPr="001D7E59" w:rsidRDefault="001D7E59" w:rsidP="001D7E59">
            <w:pPr>
              <w:jc w:val="center"/>
              <w:rPr>
                <w:rFonts w:ascii="Calibri" w:hAnsi="Calibri" w:cs="Calibri"/>
                <w:b/>
                <w:bCs/>
                <w:color w:val="000000"/>
                <w:sz w:val="20"/>
                <w:szCs w:val="20"/>
                <w:lang w:val="es-PE" w:eastAsia="es-PE"/>
              </w:rPr>
            </w:pPr>
            <w:r w:rsidRPr="001D7E59">
              <w:rPr>
                <w:rFonts w:ascii="Calibri" w:hAnsi="Calibri" w:cs="Calibri"/>
                <w:b/>
                <w:bCs/>
                <w:color w:val="000000"/>
                <w:sz w:val="20"/>
                <w:szCs w:val="20"/>
                <w:lang w:eastAsia="es-PE"/>
              </w:rPr>
              <w:t>CUMPLE/NO CUMPLE</w:t>
            </w:r>
          </w:p>
        </w:tc>
      </w:tr>
      <w:tr w:rsidR="001D7E59" w:rsidRPr="001D7E59" w14:paraId="2DB8A8B3" w14:textId="77777777" w:rsidTr="00776B0B">
        <w:trPr>
          <w:trHeight w:val="249"/>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E1BC3E" w14:textId="77777777" w:rsidR="001D7E59" w:rsidRPr="001D7E59" w:rsidRDefault="001D7E59" w:rsidP="001D7E59">
            <w:pPr>
              <w:jc w:val="cente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1</w:t>
            </w:r>
          </w:p>
        </w:tc>
        <w:tc>
          <w:tcPr>
            <w:tcW w:w="3470" w:type="dxa"/>
            <w:tcBorders>
              <w:top w:val="nil"/>
              <w:left w:val="nil"/>
              <w:bottom w:val="single" w:sz="8" w:space="0" w:color="auto"/>
              <w:right w:val="single" w:sz="8" w:space="0" w:color="auto"/>
            </w:tcBorders>
            <w:shd w:val="clear" w:color="000000" w:fill="ACB9CA"/>
            <w:noWrap/>
            <w:vAlign w:val="center"/>
            <w:hideMark/>
          </w:tcPr>
          <w:p w14:paraId="3FFF3C5D" w14:textId="6F15B685" w:rsidR="001D7E59" w:rsidRPr="001D7E59" w:rsidRDefault="001D7E59" w:rsidP="001D7E59">
            <w:pP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Zona recepción, según anexo 01</w:t>
            </w:r>
            <w:r w:rsidR="001D05FD">
              <w:rPr>
                <w:rFonts w:ascii="Calibri" w:hAnsi="Calibri" w:cs="Calibri"/>
                <w:b/>
                <w:bCs/>
                <w:color w:val="000000"/>
                <w:sz w:val="20"/>
                <w:szCs w:val="20"/>
                <w:lang w:val="es-PE" w:eastAsia="es-PE"/>
              </w:rPr>
              <w:t xml:space="preserve"> y enmienda</w:t>
            </w:r>
          </w:p>
        </w:tc>
        <w:tc>
          <w:tcPr>
            <w:tcW w:w="953" w:type="dxa"/>
            <w:tcBorders>
              <w:top w:val="nil"/>
              <w:left w:val="nil"/>
              <w:bottom w:val="single" w:sz="8" w:space="0" w:color="auto"/>
              <w:right w:val="single" w:sz="8" w:space="0" w:color="auto"/>
            </w:tcBorders>
            <w:shd w:val="clear" w:color="000000" w:fill="ACB9CA"/>
            <w:noWrap/>
            <w:vAlign w:val="center"/>
            <w:hideMark/>
          </w:tcPr>
          <w:p w14:paraId="3DBB8B36"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w:t>
            </w:r>
          </w:p>
        </w:tc>
        <w:tc>
          <w:tcPr>
            <w:tcW w:w="1484" w:type="dxa"/>
            <w:tcBorders>
              <w:top w:val="nil"/>
              <w:left w:val="nil"/>
              <w:bottom w:val="single" w:sz="8" w:space="0" w:color="auto"/>
              <w:right w:val="single" w:sz="8" w:space="0" w:color="auto"/>
            </w:tcBorders>
            <w:shd w:val="clear" w:color="000000" w:fill="ACB9CA"/>
            <w:noWrap/>
            <w:vAlign w:val="center"/>
            <w:hideMark/>
          </w:tcPr>
          <w:p w14:paraId="5ED85EC6"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7BFCEF37"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202C9B8B"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6A57E608"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Silla giratoria ergonómica color gris</w:t>
            </w:r>
          </w:p>
        </w:tc>
        <w:tc>
          <w:tcPr>
            <w:tcW w:w="953" w:type="dxa"/>
            <w:tcBorders>
              <w:top w:val="nil"/>
              <w:left w:val="nil"/>
              <w:bottom w:val="single" w:sz="8" w:space="0" w:color="auto"/>
              <w:right w:val="single" w:sz="8" w:space="0" w:color="auto"/>
            </w:tcBorders>
            <w:shd w:val="clear" w:color="auto" w:fill="auto"/>
            <w:noWrap/>
            <w:vAlign w:val="center"/>
            <w:hideMark/>
          </w:tcPr>
          <w:p w14:paraId="4920A622"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1</w:t>
            </w:r>
          </w:p>
        </w:tc>
        <w:tc>
          <w:tcPr>
            <w:tcW w:w="1484" w:type="dxa"/>
            <w:tcBorders>
              <w:top w:val="nil"/>
              <w:left w:val="nil"/>
              <w:bottom w:val="single" w:sz="8" w:space="0" w:color="auto"/>
              <w:right w:val="single" w:sz="8" w:space="0" w:color="auto"/>
            </w:tcBorders>
            <w:shd w:val="clear" w:color="auto" w:fill="auto"/>
            <w:noWrap/>
            <w:vAlign w:val="center"/>
            <w:hideMark/>
          </w:tcPr>
          <w:p w14:paraId="04924F68" w14:textId="4CFCE56F"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712C87E2"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31721827"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01155DB9"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Mueble de recepción (</w:t>
            </w:r>
            <w:proofErr w:type="spellStart"/>
            <w:r w:rsidRPr="001D7E59">
              <w:rPr>
                <w:rFonts w:ascii="Calibri" w:hAnsi="Calibri" w:cs="Calibri"/>
                <w:color w:val="000000"/>
                <w:sz w:val="20"/>
                <w:szCs w:val="20"/>
                <w:lang w:val="es-PE" w:eastAsia="es-PE"/>
              </w:rPr>
              <w:t>counter</w:t>
            </w:r>
            <w:proofErr w:type="spellEnd"/>
            <w:r w:rsidRPr="001D7E59">
              <w:rPr>
                <w:rFonts w:ascii="Calibri" w:hAnsi="Calibri" w:cs="Calibri"/>
                <w:color w:val="000000"/>
                <w:sz w:val="20"/>
                <w:szCs w:val="20"/>
                <w:lang w:val="es-PE" w:eastAsia="es-PE"/>
              </w:rPr>
              <w:t>) D-1</w:t>
            </w:r>
          </w:p>
        </w:tc>
        <w:tc>
          <w:tcPr>
            <w:tcW w:w="953" w:type="dxa"/>
            <w:tcBorders>
              <w:top w:val="nil"/>
              <w:left w:val="nil"/>
              <w:bottom w:val="single" w:sz="8" w:space="0" w:color="auto"/>
              <w:right w:val="single" w:sz="8" w:space="0" w:color="auto"/>
            </w:tcBorders>
            <w:shd w:val="clear" w:color="auto" w:fill="auto"/>
            <w:noWrap/>
            <w:vAlign w:val="center"/>
            <w:hideMark/>
          </w:tcPr>
          <w:p w14:paraId="2BB9359C"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1</w:t>
            </w:r>
          </w:p>
        </w:tc>
        <w:tc>
          <w:tcPr>
            <w:tcW w:w="1484" w:type="dxa"/>
            <w:tcBorders>
              <w:top w:val="nil"/>
              <w:left w:val="nil"/>
              <w:bottom w:val="single" w:sz="8" w:space="0" w:color="auto"/>
              <w:right w:val="single" w:sz="8" w:space="0" w:color="auto"/>
            </w:tcBorders>
            <w:shd w:val="clear" w:color="auto" w:fill="auto"/>
            <w:noWrap/>
            <w:vAlign w:val="center"/>
            <w:hideMark/>
          </w:tcPr>
          <w:p w14:paraId="7B4A6C60"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1B10C2F1"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5465EC00"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000000" w:fill="ACB9CA"/>
            <w:noWrap/>
            <w:vAlign w:val="center"/>
            <w:hideMark/>
          </w:tcPr>
          <w:p w14:paraId="651BA26D" w14:textId="77777777" w:rsidR="001D7E59" w:rsidRPr="001D7E59" w:rsidRDefault="001D7E59" w:rsidP="001D7E59">
            <w:pP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Sala de reuniones según anexo 01</w:t>
            </w:r>
          </w:p>
        </w:tc>
        <w:tc>
          <w:tcPr>
            <w:tcW w:w="953" w:type="dxa"/>
            <w:tcBorders>
              <w:top w:val="nil"/>
              <w:left w:val="nil"/>
              <w:bottom w:val="single" w:sz="8" w:space="0" w:color="auto"/>
              <w:right w:val="single" w:sz="8" w:space="0" w:color="auto"/>
            </w:tcBorders>
            <w:shd w:val="clear" w:color="000000" w:fill="ACB9CA"/>
            <w:noWrap/>
            <w:vAlign w:val="center"/>
            <w:hideMark/>
          </w:tcPr>
          <w:p w14:paraId="7033150C"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w:t>
            </w:r>
          </w:p>
        </w:tc>
        <w:tc>
          <w:tcPr>
            <w:tcW w:w="1484" w:type="dxa"/>
            <w:tcBorders>
              <w:top w:val="nil"/>
              <w:left w:val="nil"/>
              <w:bottom w:val="single" w:sz="8" w:space="0" w:color="auto"/>
              <w:right w:val="single" w:sz="8" w:space="0" w:color="auto"/>
            </w:tcBorders>
            <w:shd w:val="clear" w:color="000000" w:fill="ACB9CA"/>
            <w:noWrap/>
            <w:vAlign w:val="center"/>
            <w:hideMark/>
          </w:tcPr>
          <w:p w14:paraId="72BB6B50"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378E50F3" w14:textId="77777777" w:rsidTr="00776B0B">
        <w:trPr>
          <w:trHeight w:val="521"/>
        </w:trPr>
        <w:tc>
          <w:tcPr>
            <w:tcW w:w="864" w:type="dxa"/>
            <w:vMerge/>
            <w:tcBorders>
              <w:top w:val="nil"/>
              <w:left w:val="single" w:sz="8" w:space="0" w:color="auto"/>
              <w:bottom w:val="single" w:sz="8" w:space="0" w:color="000000"/>
              <w:right w:val="single" w:sz="8" w:space="0" w:color="auto"/>
            </w:tcBorders>
            <w:vAlign w:val="center"/>
            <w:hideMark/>
          </w:tcPr>
          <w:p w14:paraId="6D135A29"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vAlign w:val="center"/>
            <w:hideMark/>
          </w:tcPr>
          <w:p w14:paraId="1A76C318"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Mesas rebatibles (1.20m de largo x 0.50m de ancho y 0.75m de alto)</w:t>
            </w:r>
          </w:p>
        </w:tc>
        <w:tc>
          <w:tcPr>
            <w:tcW w:w="953" w:type="dxa"/>
            <w:tcBorders>
              <w:top w:val="nil"/>
              <w:left w:val="nil"/>
              <w:bottom w:val="single" w:sz="8" w:space="0" w:color="auto"/>
              <w:right w:val="single" w:sz="8" w:space="0" w:color="auto"/>
            </w:tcBorders>
            <w:shd w:val="clear" w:color="auto" w:fill="auto"/>
            <w:noWrap/>
            <w:vAlign w:val="center"/>
            <w:hideMark/>
          </w:tcPr>
          <w:p w14:paraId="59272E48"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8</w:t>
            </w:r>
          </w:p>
        </w:tc>
        <w:tc>
          <w:tcPr>
            <w:tcW w:w="1484" w:type="dxa"/>
            <w:tcBorders>
              <w:top w:val="nil"/>
              <w:left w:val="nil"/>
              <w:bottom w:val="single" w:sz="8" w:space="0" w:color="auto"/>
              <w:right w:val="single" w:sz="8" w:space="0" w:color="auto"/>
            </w:tcBorders>
            <w:shd w:val="clear" w:color="auto" w:fill="auto"/>
            <w:noWrap/>
            <w:vAlign w:val="center"/>
            <w:hideMark/>
          </w:tcPr>
          <w:p w14:paraId="4F2773B2"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3E127721" w14:textId="77777777" w:rsidTr="00776B0B">
        <w:trPr>
          <w:trHeight w:val="521"/>
        </w:trPr>
        <w:tc>
          <w:tcPr>
            <w:tcW w:w="864" w:type="dxa"/>
            <w:vMerge/>
            <w:tcBorders>
              <w:top w:val="nil"/>
              <w:left w:val="single" w:sz="8" w:space="0" w:color="auto"/>
              <w:bottom w:val="single" w:sz="8" w:space="0" w:color="000000"/>
              <w:right w:val="single" w:sz="8" w:space="0" w:color="auto"/>
            </w:tcBorders>
            <w:vAlign w:val="center"/>
            <w:hideMark/>
          </w:tcPr>
          <w:p w14:paraId="69C45995"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vAlign w:val="center"/>
            <w:hideMark/>
          </w:tcPr>
          <w:p w14:paraId="2CADAB22"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Mesas rebatibles (1.80m de largo x 0.50m de ancho y 0.75m de alto)</w:t>
            </w:r>
          </w:p>
        </w:tc>
        <w:tc>
          <w:tcPr>
            <w:tcW w:w="953" w:type="dxa"/>
            <w:tcBorders>
              <w:top w:val="nil"/>
              <w:left w:val="nil"/>
              <w:bottom w:val="single" w:sz="8" w:space="0" w:color="auto"/>
              <w:right w:val="single" w:sz="8" w:space="0" w:color="auto"/>
            </w:tcBorders>
            <w:shd w:val="clear" w:color="auto" w:fill="auto"/>
            <w:noWrap/>
            <w:vAlign w:val="center"/>
            <w:hideMark/>
          </w:tcPr>
          <w:p w14:paraId="1D8AF073"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6</w:t>
            </w:r>
          </w:p>
        </w:tc>
        <w:tc>
          <w:tcPr>
            <w:tcW w:w="1484" w:type="dxa"/>
            <w:tcBorders>
              <w:top w:val="nil"/>
              <w:left w:val="nil"/>
              <w:bottom w:val="single" w:sz="8" w:space="0" w:color="auto"/>
              <w:right w:val="single" w:sz="8" w:space="0" w:color="auto"/>
            </w:tcBorders>
            <w:shd w:val="clear" w:color="auto" w:fill="auto"/>
            <w:noWrap/>
            <w:vAlign w:val="center"/>
            <w:hideMark/>
          </w:tcPr>
          <w:p w14:paraId="76372EFC"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00648609"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6570F0F2"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38D86A74"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Sillas fijas</w:t>
            </w:r>
          </w:p>
        </w:tc>
        <w:tc>
          <w:tcPr>
            <w:tcW w:w="953" w:type="dxa"/>
            <w:tcBorders>
              <w:top w:val="nil"/>
              <w:left w:val="nil"/>
              <w:bottom w:val="single" w:sz="8" w:space="0" w:color="auto"/>
              <w:right w:val="single" w:sz="8" w:space="0" w:color="auto"/>
            </w:tcBorders>
            <w:shd w:val="clear" w:color="auto" w:fill="auto"/>
            <w:noWrap/>
            <w:vAlign w:val="center"/>
            <w:hideMark/>
          </w:tcPr>
          <w:p w14:paraId="6178A540"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26</w:t>
            </w:r>
          </w:p>
        </w:tc>
        <w:tc>
          <w:tcPr>
            <w:tcW w:w="1484" w:type="dxa"/>
            <w:tcBorders>
              <w:top w:val="nil"/>
              <w:left w:val="nil"/>
              <w:bottom w:val="single" w:sz="8" w:space="0" w:color="auto"/>
              <w:right w:val="single" w:sz="8" w:space="0" w:color="auto"/>
            </w:tcBorders>
            <w:shd w:val="clear" w:color="auto" w:fill="auto"/>
            <w:noWrap/>
            <w:vAlign w:val="center"/>
            <w:hideMark/>
          </w:tcPr>
          <w:p w14:paraId="6C688288"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4533A8C0"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2B76A6AB"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000000" w:fill="ACB9CA"/>
            <w:noWrap/>
            <w:vAlign w:val="center"/>
            <w:hideMark/>
          </w:tcPr>
          <w:p w14:paraId="01E4A5B9" w14:textId="5F4CBEC3" w:rsidR="001D7E59" w:rsidRPr="001D7E59" w:rsidRDefault="001D7E59" w:rsidP="001D7E59">
            <w:pP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Zona de trabajo, según anexo 01</w:t>
            </w:r>
            <w:r w:rsidR="001D05FD">
              <w:rPr>
                <w:rFonts w:ascii="Calibri" w:hAnsi="Calibri" w:cs="Calibri"/>
                <w:b/>
                <w:bCs/>
                <w:color w:val="000000"/>
                <w:sz w:val="20"/>
                <w:szCs w:val="20"/>
                <w:lang w:val="es-PE" w:eastAsia="es-PE"/>
              </w:rPr>
              <w:t xml:space="preserve"> y enmienda</w:t>
            </w:r>
          </w:p>
        </w:tc>
        <w:tc>
          <w:tcPr>
            <w:tcW w:w="953" w:type="dxa"/>
            <w:tcBorders>
              <w:top w:val="nil"/>
              <w:left w:val="nil"/>
              <w:bottom w:val="single" w:sz="8" w:space="0" w:color="auto"/>
              <w:right w:val="single" w:sz="8" w:space="0" w:color="auto"/>
            </w:tcBorders>
            <w:shd w:val="clear" w:color="000000" w:fill="ACB9CA"/>
            <w:noWrap/>
            <w:vAlign w:val="center"/>
            <w:hideMark/>
          </w:tcPr>
          <w:p w14:paraId="3BB66387"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w:t>
            </w:r>
          </w:p>
        </w:tc>
        <w:tc>
          <w:tcPr>
            <w:tcW w:w="1484" w:type="dxa"/>
            <w:tcBorders>
              <w:top w:val="nil"/>
              <w:left w:val="nil"/>
              <w:bottom w:val="single" w:sz="8" w:space="0" w:color="auto"/>
              <w:right w:val="single" w:sz="8" w:space="0" w:color="auto"/>
            </w:tcBorders>
            <w:shd w:val="clear" w:color="000000" w:fill="ACB9CA"/>
            <w:noWrap/>
            <w:vAlign w:val="center"/>
            <w:hideMark/>
          </w:tcPr>
          <w:p w14:paraId="5F150A29"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16BAA9EA"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69DDB021"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78BACEC8"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Escritorios múltiples de 4 puestos</w:t>
            </w:r>
          </w:p>
        </w:tc>
        <w:tc>
          <w:tcPr>
            <w:tcW w:w="953" w:type="dxa"/>
            <w:tcBorders>
              <w:top w:val="nil"/>
              <w:left w:val="nil"/>
              <w:bottom w:val="single" w:sz="8" w:space="0" w:color="auto"/>
              <w:right w:val="single" w:sz="8" w:space="0" w:color="auto"/>
            </w:tcBorders>
            <w:shd w:val="clear" w:color="auto" w:fill="auto"/>
            <w:noWrap/>
            <w:vAlign w:val="center"/>
            <w:hideMark/>
          </w:tcPr>
          <w:p w14:paraId="319BC4F8"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6</w:t>
            </w:r>
          </w:p>
        </w:tc>
        <w:tc>
          <w:tcPr>
            <w:tcW w:w="1484" w:type="dxa"/>
            <w:tcBorders>
              <w:top w:val="nil"/>
              <w:left w:val="nil"/>
              <w:bottom w:val="single" w:sz="8" w:space="0" w:color="auto"/>
              <w:right w:val="single" w:sz="8" w:space="0" w:color="auto"/>
            </w:tcBorders>
            <w:shd w:val="clear" w:color="auto" w:fill="auto"/>
            <w:noWrap/>
            <w:vAlign w:val="center"/>
            <w:hideMark/>
          </w:tcPr>
          <w:p w14:paraId="3FE030BD"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718D9FC1"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12153507"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529FF7CD"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Escritorios múltiples de 2 puestos</w:t>
            </w:r>
          </w:p>
        </w:tc>
        <w:tc>
          <w:tcPr>
            <w:tcW w:w="953" w:type="dxa"/>
            <w:tcBorders>
              <w:top w:val="nil"/>
              <w:left w:val="nil"/>
              <w:bottom w:val="single" w:sz="8" w:space="0" w:color="auto"/>
              <w:right w:val="single" w:sz="8" w:space="0" w:color="auto"/>
            </w:tcBorders>
            <w:shd w:val="clear" w:color="auto" w:fill="auto"/>
            <w:noWrap/>
            <w:vAlign w:val="center"/>
            <w:hideMark/>
          </w:tcPr>
          <w:p w14:paraId="5DF25E65"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1</w:t>
            </w:r>
          </w:p>
        </w:tc>
        <w:tc>
          <w:tcPr>
            <w:tcW w:w="1484" w:type="dxa"/>
            <w:tcBorders>
              <w:top w:val="nil"/>
              <w:left w:val="nil"/>
              <w:bottom w:val="single" w:sz="8" w:space="0" w:color="auto"/>
              <w:right w:val="single" w:sz="8" w:space="0" w:color="auto"/>
            </w:tcBorders>
            <w:shd w:val="clear" w:color="auto" w:fill="auto"/>
            <w:noWrap/>
            <w:vAlign w:val="center"/>
            <w:hideMark/>
          </w:tcPr>
          <w:p w14:paraId="361C2A40"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26A23770"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6136AC64"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09806D25"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Escritorios individuales</w:t>
            </w:r>
          </w:p>
        </w:tc>
        <w:tc>
          <w:tcPr>
            <w:tcW w:w="953" w:type="dxa"/>
            <w:tcBorders>
              <w:top w:val="nil"/>
              <w:left w:val="nil"/>
              <w:bottom w:val="single" w:sz="8" w:space="0" w:color="auto"/>
              <w:right w:val="single" w:sz="8" w:space="0" w:color="auto"/>
            </w:tcBorders>
            <w:shd w:val="clear" w:color="auto" w:fill="auto"/>
            <w:noWrap/>
            <w:vAlign w:val="center"/>
            <w:hideMark/>
          </w:tcPr>
          <w:p w14:paraId="1EE7DEBD"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8</w:t>
            </w:r>
          </w:p>
        </w:tc>
        <w:tc>
          <w:tcPr>
            <w:tcW w:w="1484" w:type="dxa"/>
            <w:tcBorders>
              <w:top w:val="nil"/>
              <w:left w:val="nil"/>
              <w:bottom w:val="single" w:sz="8" w:space="0" w:color="auto"/>
              <w:right w:val="single" w:sz="8" w:space="0" w:color="auto"/>
            </w:tcBorders>
            <w:shd w:val="clear" w:color="auto" w:fill="auto"/>
            <w:noWrap/>
            <w:vAlign w:val="center"/>
            <w:hideMark/>
          </w:tcPr>
          <w:p w14:paraId="4058B846"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35ABC08F"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38358DA4"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7987B121"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Cajoneras móviles</w:t>
            </w:r>
          </w:p>
        </w:tc>
        <w:tc>
          <w:tcPr>
            <w:tcW w:w="953" w:type="dxa"/>
            <w:tcBorders>
              <w:top w:val="nil"/>
              <w:left w:val="nil"/>
              <w:bottom w:val="single" w:sz="8" w:space="0" w:color="auto"/>
              <w:right w:val="single" w:sz="8" w:space="0" w:color="auto"/>
            </w:tcBorders>
            <w:shd w:val="clear" w:color="auto" w:fill="auto"/>
            <w:noWrap/>
            <w:vAlign w:val="center"/>
            <w:hideMark/>
          </w:tcPr>
          <w:p w14:paraId="65A3360C"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34</w:t>
            </w:r>
          </w:p>
        </w:tc>
        <w:tc>
          <w:tcPr>
            <w:tcW w:w="1484" w:type="dxa"/>
            <w:tcBorders>
              <w:top w:val="nil"/>
              <w:left w:val="nil"/>
              <w:bottom w:val="single" w:sz="8" w:space="0" w:color="auto"/>
              <w:right w:val="single" w:sz="8" w:space="0" w:color="auto"/>
            </w:tcBorders>
            <w:shd w:val="clear" w:color="auto" w:fill="auto"/>
            <w:noWrap/>
            <w:vAlign w:val="center"/>
            <w:hideMark/>
          </w:tcPr>
          <w:p w14:paraId="415D5C53"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37F0D2F6" w14:textId="77777777" w:rsidTr="00776B0B">
        <w:trPr>
          <w:trHeight w:val="307"/>
        </w:trPr>
        <w:tc>
          <w:tcPr>
            <w:tcW w:w="864" w:type="dxa"/>
            <w:vMerge/>
            <w:tcBorders>
              <w:top w:val="nil"/>
              <w:left w:val="single" w:sz="8" w:space="0" w:color="auto"/>
              <w:bottom w:val="single" w:sz="8" w:space="0" w:color="000000"/>
              <w:right w:val="single" w:sz="8" w:space="0" w:color="auto"/>
            </w:tcBorders>
            <w:vAlign w:val="center"/>
            <w:hideMark/>
          </w:tcPr>
          <w:p w14:paraId="1906F0B7"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vAlign w:val="center"/>
            <w:hideMark/>
          </w:tcPr>
          <w:p w14:paraId="3A4D49E3"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Sillas giratorias ergonómicas color gris</w:t>
            </w:r>
          </w:p>
        </w:tc>
        <w:tc>
          <w:tcPr>
            <w:tcW w:w="953" w:type="dxa"/>
            <w:tcBorders>
              <w:top w:val="nil"/>
              <w:left w:val="nil"/>
              <w:bottom w:val="single" w:sz="8" w:space="0" w:color="auto"/>
              <w:right w:val="single" w:sz="8" w:space="0" w:color="auto"/>
            </w:tcBorders>
            <w:shd w:val="clear" w:color="auto" w:fill="auto"/>
            <w:noWrap/>
            <w:vAlign w:val="center"/>
            <w:hideMark/>
          </w:tcPr>
          <w:p w14:paraId="42186627"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34</w:t>
            </w:r>
          </w:p>
        </w:tc>
        <w:tc>
          <w:tcPr>
            <w:tcW w:w="1484" w:type="dxa"/>
            <w:tcBorders>
              <w:top w:val="nil"/>
              <w:left w:val="nil"/>
              <w:bottom w:val="single" w:sz="8" w:space="0" w:color="auto"/>
              <w:right w:val="single" w:sz="8" w:space="0" w:color="auto"/>
            </w:tcBorders>
            <w:shd w:val="clear" w:color="auto" w:fill="auto"/>
            <w:noWrap/>
            <w:vAlign w:val="center"/>
            <w:hideMark/>
          </w:tcPr>
          <w:p w14:paraId="3D13B418"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15E90FE3"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2CDA03D5"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42D1BB66" w14:textId="77777777" w:rsidR="001D7E59" w:rsidRPr="001D7E59" w:rsidRDefault="001D7E59" w:rsidP="001D7E59">
            <w:pPr>
              <w:rPr>
                <w:rFonts w:ascii="Calibri" w:hAnsi="Calibri" w:cs="Calibri"/>
                <w:color w:val="000000"/>
                <w:sz w:val="20"/>
                <w:szCs w:val="20"/>
                <w:lang w:val="es-PE" w:eastAsia="es-PE"/>
              </w:rPr>
            </w:pPr>
            <w:proofErr w:type="spellStart"/>
            <w:r w:rsidRPr="001D7E59">
              <w:rPr>
                <w:rFonts w:ascii="Calibri" w:hAnsi="Calibri" w:cs="Calibri"/>
                <w:color w:val="000000"/>
                <w:sz w:val="20"/>
                <w:szCs w:val="20"/>
                <w:lang w:val="es-PE" w:eastAsia="es-PE"/>
              </w:rPr>
              <w:t>Locker</w:t>
            </w:r>
            <w:proofErr w:type="spellEnd"/>
            <w:r w:rsidRPr="001D7E59">
              <w:rPr>
                <w:rFonts w:ascii="Calibri" w:hAnsi="Calibri" w:cs="Calibri"/>
                <w:color w:val="000000"/>
                <w:sz w:val="20"/>
                <w:szCs w:val="20"/>
                <w:lang w:val="es-PE" w:eastAsia="es-PE"/>
              </w:rPr>
              <w:t xml:space="preserve"> metálico L-1</w:t>
            </w:r>
          </w:p>
        </w:tc>
        <w:tc>
          <w:tcPr>
            <w:tcW w:w="953" w:type="dxa"/>
            <w:tcBorders>
              <w:top w:val="nil"/>
              <w:left w:val="nil"/>
              <w:bottom w:val="single" w:sz="8" w:space="0" w:color="auto"/>
              <w:right w:val="single" w:sz="8" w:space="0" w:color="auto"/>
            </w:tcBorders>
            <w:shd w:val="clear" w:color="auto" w:fill="auto"/>
            <w:noWrap/>
            <w:vAlign w:val="center"/>
            <w:hideMark/>
          </w:tcPr>
          <w:p w14:paraId="030F1AAA"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1</w:t>
            </w:r>
          </w:p>
        </w:tc>
        <w:tc>
          <w:tcPr>
            <w:tcW w:w="1484" w:type="dxa"/>
            <w:tcBorders>
              <w:top w:val="nil"/>
              <w:left w:val="nil"/>
              <w:bottom w:val="single" w:sz="8" w:space="0" w:color="auto"/>
              <w:right w:val="single" w:sz="8" w:space="0" w:color="auto"/>
            </w:tcBorders>
            <w:shd w:val="clear" w:color="auto" w:fill="auto"/>
            <w:noWrap/>
            <w:vAlign w:val="center"/>
            <w:hideMark/>
          </w:tcPr>
          <w:p w14:paraId="757EA0BB"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27DF75D9"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29133BE0"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000000" w:fill="ACB9CA"/>
            <w:noWrap/>
            <w:vAlign w:val="center"/>
            <w:hideMark/>
          </w:tcPr>
          <w:p w14:paraId="61ECD3FE" w14:textId="77777777" w:rsidR="001D7E59" w:rsidRPr="001D7E59" w:rsidRDefault="001D7E59" w:rsidP="001D7E59">
            <w:pP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Coordinación del Proyecto, según anexo 01</w:t>
            </w:r>
          </w:p>
        </w:tc>
        <w:tc>
          <w:tcPr>
            <w:tcW w:w="953" w:type="dxa"/>
            <w:tcBorders>
              <w:top w:val="nil"/>
              <w:left w:val="nil"/>
              <w:bottom w:val="single" w:sz="8" w:space="0" w:color="auto"/>
              <w:right w:val="single" w:sz="8" w:space="0" w:color="auto"/>
            </w:tcBorders>
            <w:shd w:val="clear" w:color="000000" w:fill="ACB9CA"/>
            <w:noWrap/>
            <w:vAlign w:val="center"/>
            <w:hideMark/>
          </w:tcPr>
          <w:p w14:paraId="558DAC63"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w:t>
            </w:r>
          </w:p>
        </w:tc>
        <w:tc>
          <w:tcPr>
            <w:tcW w:w="1484" w:type="dxa"/>
            <w:tcBorders>
              <w:top w:val="nil"/>
              <w:left w:val="nil"/>
              <w:bottom w:val="single" w:sz="8" w:space="0" w:color="auto"/>
              <w:right w:val="single" w:sz="8" w:space="0" w:color="auto"/>
            </w:tcBorders>
            <w:shd w:val="clear" w:color="000000" w:fill="ACB9CA"/>
            <w:noWrap/>
            <w:vAlign w:val="center"/>
            <w:hideMark/>
          </w:tcPr>
          <w:p w14:paraId="371B2822"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7C1EE7DE" w14:textId="77777777" w:rsidTr="00776B0B">
        <w:trPr>
          <w:trHeight w:val="474"/>
        </w:trPr>
        <w:tc>
          <w:tcPr>
            <w:tcW w:w="864" w:type="dxa"/>
            <w:vMerge/>
            <w:tcBorders>
              <w:top w:val="nil"/>
              <w:left w:val="single" w:sz="8" w:space="0" w:color="auto"/>
              <w:bottom w:val="single" w:sz="8" w:space="0" w:color="000000"/>
              <w:right w:val="single" w:sz="8" w:space="0" w:color="auto"/>
            </w:tcBorders>
            <w:vAlign w:val="center"/>
            <w:hideMark/>
          </w:tcPr>
          <w:p w14:paraId="42B8C2F9"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vAlign w:val="center"/>
            <w:hideMark/>
          </w:tcPr>
          <w:p w14:paraId="451CACB0"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Mesa fija (1.40m de largo x 1.00m de ancho y 0.75m de alto)</w:t>
            </w:r>
          </w:p>
        </w:tc>
        <w:tc>
          <w:tcPr>
            <w:tcW w:w="953" w:type="dxa"/>
            <w:tcBorders>
              <w:top w:val="nil"/>
              <w:left w:val="nil"/>
              <w:bottom w:val="single" w:sz="8" w:space="0" w:color="auto"/>
              <w:right w:val="single" w:sz="8" w:space="0" w:color="auto"/>
            </w:tcBorders>
            <w:shd w:val="clear" w:color="auto" w:fill="auto"/>
            <w:noWrap/>
            <w:vAlign w:val="center"/>
            <w:hideMark/>
          </w:tcPr>
          <w:p w14:paraId="7819BACB"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1</w:t>
            </w:r>
          </w:p>
        </w:tc>
        <w:tc>
          <w:tcPr>
            <w:tcW w:w="1484" w:type="dxa"/>
            <w:tcBorders>
              <w:top w:val="nil"/>
              <w:left w:val="nil"/>
              <w:bottom w:val="single" w:sz="8" w:space="0" w:color="auto"/>
              <w:right w:val="single" w:sz="8" w:space="0" w:color="auto"/>
            </w:tcBorders>
            <w:shd w:val="clear" w:color="auto" w:fill="auto"/>
            <w:noWrap/>
            <w:vAlign w:val="center"/>
            <w:hideMark/>
          </w:tcPr>
          <w:p w14:paraId="0E1FFC4E"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532AC44D"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48B21DF1"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74338EC6"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Sillas fijas</w:t>
            </w:r>
          </w:p>
        </w:tc>
        <w:tc>
          <w:tcPr>
            <w:tcW w:w="953" w:type="dxa"/>
            <w:tcBorders>
              <w:top w:val="nil"/>
              <w:left w:val="nil"/>
              <w:bottom w:val="single" w:sz="8" w:space="0" w:color="auto"/>
              <w:right w:val="single" w:sz="8" w:space="0" w:color="auto"/>
            </w:tcBorders>
            <w:shd w:val="clear" w:color="auto" w:fill="auto"/>
            <w:noWrap/>
            <w:vAlign w:val="center"/>
            <w:hideMark/>
          </w:tcPr>
          <w:p w14:paraId="78F9352B"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6</w:t>
            </w:r>
          </w:p>
        </w:tc>
        <w:tc>
          <w:tcPr>
            <w:tcW w:w="1484" w:type="dxa"/>
            <w:tcBorders>
              <w:top w:val="nil"/>
              <w:left w:val="nil"/>
              <w:bottom w:val="single" w:sz="8" w:space="0" w:color="auto"/>
              <w:right w:val="single" w:sz="8" w:space="0" w:color="auto"/>
            </w:tcBorders>
            <w:shd w:val="clear" w:color="auto" w:fill="auto"/>
            <w:noWrap/>
            <w:vAlign w:val="center"/>
            <w:hideMark/>
          </w:tcPr>
          <w:p w14:paraId="0B799A8D"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39C2FFB7"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2AB996D7"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2CDC79EB"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Silla ejecutiva</w:t>
            </w:r>
          </w:p>
        </w:tc>
        <w:tc>
          <w:tcPr>
            <w:tcW w:w="953" w:type="dxa"/>
            <w:tcBorders>
              <w:top w:val="nil"/>
              <w:left w:val="nil"/>
              <w:bottom w:val="single" w:sz="8" w:space="0" w:color="auto"/>
              <w:right w:val="single" w:sz="8" w:space="0" w:color="auto"/>
            </w:tcBorders>
            <w:shd w:val="clear" w:color="auto" w:fill="auto"/>
            <w:noWrap/>
            <w:vAlign w:val="center"/>
            <w:hideMark/>
          </w:tcPr>
          <w:p w14:paraId="213DEE9C"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1</w:t>
            </w:r>
          </w:p>
        </w:tc>
        <w:tc>
          <w:tcPr>
            <w:tcW w:w="1484" w:type="dxa"/>
            <w:tcBorders>
              <w:top w:val="nil"/>
              <w:left w:val="nil"/>
              <w:bottom w:val="single" w:sz="8" w:space="0" w:color="auto"/>
              <w:right w:val="single" w:sz="8" w:space="0" w:color="auto"/>
            </w:tcBorders>
            <w:shd w:val="clear" w:color="auto" w:fill="auto"/>
            <w:noWrap/>
            <w:vAlign w:val="center"/>
            <w:hideMark/>
          </w:tcPr>
          <w:p w14:paraId="5FF7A006"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1CA7AA0E"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08D8DAC9"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000000" w:fill="ACB9CA"/>
            <w:noWrap/>
            <w:vAlign w:val="center"/>
            <w:hideMark/>
          </w:tcPr>
          <w:p w14:paraId="024E198E" w14:textId="77777777" w:rsidR="001D7E59" w:rsidRPr="001D7E59" w:rsidRDefault="001D7E59" w:rsidP="001D7E59">
            <w:pPr>
              <w:rPr>
                <w:rFonts w:ascii="Calibri" w:hAnsi="Calibri" w:cs="Calibri"/>
                <w:b/>
                <w:bCs/>
                <w:color w:val="000000"/>
                <w:sz w:val="20"/>
                <w:szCs w:val="20"/>
                <w:lang w:val="es-PE" w:eastAsia="es-PE"/>
              </w:rPr>
            </w:pPr>
            <w:r w:rsidRPr="001D7E59">
              <w:rPr>
                <w:rFonts w:ascii="Calibri" w:hAnsi="Calibri" w:cs="Calibri"/>
                <w:b/>
                <w:bCs/>
                <w:color w:val="000000"/>
                <w:sz w:val="20"/>
                <w:szCs w:val="20"/>
                <w:lang w:val="es-PE" w:eastAsia="es-PE"/>
              </w:rPr>
              <w:t>Zona de Kitchenette, según anexo 01</w:t>
            </w:r>
          </w:p>
        </w:tc>
        <w:tc>
          <w:tcPr>
            <w:tcW w:w="953" w:type="dxa"/>
            <w:tcBorders>
              <w:top w:val="nil"/>
              <w:left w:val="nil"/>
              <w:bottom w:val="single" w:sz="8" w:space="0" w:color="auto"/>
              <w:right w:val="single" w:sz="8" w:space="0" w:color="auto"/>
            </w:tcBorders>
            <w:shd w:val="clear" w:color="000000" w:fill="ACB9CA"/>
            <w:noWrap/>
            <w:vAlign w:val="center"/>
            <w:hideMark/>
          </w:tcPr>
          <w:p w14:paraId="09370979"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w:t>
            </w:r>
          </w:p>
        </w:tc>
        <w:tc>
          <w:tcPr>
            <w:tcW w:w="1484" w:type="dxa"/>
            <w:tcBorders>
              <w:top w:val="nil"/>
              <w:left w:val="nil"/>
              <w:bottom w:val="single" w:sz="8" w:space="0" w:color="auto"/>
              <w:right w:val="single" w:sz="8" w:space="0" w:color="auto"/>
            </w:tcBorders>
            <w:shd w:val="clear" w:color="000000" w:fill="ACB9CA"/>
            <w:noWrap/>
            <w:vAlign w:val="center"/>
            <w:hideMark/>
          </w:tcPr>
          <w:p w14:paraId="1F7312DF"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2592C145" w14:textId="77777777" w:rsidTr="00776B0B">
        <w:trPr>
          <w:trHeight w:val="249"/>
        </w:trPr>
        <w:tc>
          <w:tcPr>
            <w:tcW w:w="864" w:type="dxa"/>
            <w:vMerge/>
            <w:tcBorders>
              <w:top w:val="nil"/>
              <w:left w:val="single" w:sz="8" w:space="0" w:color="auto"/>
              <w:bottom w:val="single" w:sz="8" w:space="0" w:color="000000"/>
              <w:right w:val="single" w:sz="8" w:space="0" w:color="auto"/>
            </w:tcBorders>
            <w:vAlign w:val="center"/>
            <w:hideMark/>
          </w:tcPr>
          <w:p w14:paraId="67339664" w14:textId="77777777" w:rsidR="001D7E59" w:rsidRPr="001D7E59" w:rsidRDefault="001D7E59" w:rsidP="001D7E59">
            <w:pPr>
              <w:rPr>
                <w:rFonts w:ascii="Calibri" w:hAnsi="Calibri" w:cs="Calibri"/>
                <w:color w:val="000000"/>
                <w:sz w:val="22"/>
                <w:szCs w:val="22"/>
                <w:lang w:val="es-PE" w:eastAsia="es-PE"/>
              </w:rPr>
            </w:pPr>
          </w:p>
        </w:tc>
        <w:tc>
          <w:tcPr>
            <w:tcW w:w="3470" w:type="dxa"/>
            <w:tcBorders>
              <w:top w:val="nil"/>
              <w:left w:val="nil"/>
              <w:bottom w:val="single" w:sz="8" w:space="0" w:color="auto"/>
              <w:right w:val="single" w:sz="8" w:space="0" w:color="auto"/>
            </w:tcBorders>
            <w:shd w:val="clear" w:color="auto" w:fill="auto"/>
            <w:noWrap/>
            <w:vAlign w:val="center"/>
            <w:hideMark/>
          </w:tcPr>
          <w:p w14:paraId="411D5E78"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Mueble de kitchenette</w:t>
            </w:r>
          </w:p>
        </w:tc>
        <w:tc>
          <w:tcPr>
            <w:tcW w:w="953" w:type="dxa"/>
            <w:tcBorders>
              <w:top w:val="nil"/>
              <w:left w:val="nil"/>
              <w:bottom w:val="single" w:sz="8" w:space="0" w:color="auto"/>
              <w:right w:val="single" w:sz="8" w:space="0" w:color="auto"/>
            </w:tcBorders>
            <w:shd w:val="clear" w:color="auto" w:fill="auto"/>
            <w:noWrap/>
            <w:vAlign w:val="center"/>
            <w:hideMark/>
          </w:tcPr>
          <w:p w14:paraId="1EBE058D"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1</w:t>
            </w:r>
          </w:p>
        </w:tc>
        <w:tc>
          <w:tcPr>
            <w:tcW w:w="1484" w:type="dxa"/>
            <w:tcBorders>
              <w:top w:val="nil"/>
              <w:left w:val="nil"/>
              <w:bottom w:val="single" w:sz="8" w:space="0" w:color="auto"/>
              <w:right w:val="single" w:sz="8" w:space="0" w:color="auto"/>
            </w:tcBorders>
            <w:shd w:val="clear" w:color="auto" w:fill="auto"/>
            <w:noWrap/>
            <w:vAlign w:val="center"/>
            <w:hideMark/>
          </w:tcPr>
          <w:p w14:paraId="7AE7B189"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13E13F22" w14:textId="77777777" w:rsidTr="00776B0B">
        <w:trPr>
          <w:trHeight w:val="498"/>
        </w:trPr>
        <w:tc>
          <w:tcPr>
            <w:tcW w:w="864" w:type="dxa"/>
            <w:tcBorders>
              <w:top w:val="nil"/>
              <w:left w:val="single" w:sz="8" w:space="0" w:color="auto"/>
              <w:bottom w:val="single" w:sz="8" w:space="0" w:color="auto"/>
              <w:right w:val="single" w:sz="8" w:space="0" w:color="auto"/>
            </w:tcBorders>
            <w:shd w:val="clear" w:color="auto" w:fill="auto"/>
            <w:noWrap/>
            <w:vAlign w:val="center"/>
            <w:hideMark/>
          </w:tcPr>
          <w:p w14:paraId="0A0D2825" w14:textId="77777777" w:rsidR="001D7E59" w:rsidRPr="001D7E59" w:rsidRDefault="001D7E59" w:rsidP="001D7E59">
            <w:pPr>
              <w:jc w:val="cente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2</w:t>
            </w:r>
          </w:p>
        </w:tc>
        <w:tc>
          <w:tcPr>
            <w:tcW w:w="3470" w:type="dxa"/>
            <w:tcBorders>
              <w:top w:val="nil"/>
              <w:left w:val="nil"/>
              <w:bottom w:val="single" w:sz="8" w:space="0" w:color="auto"/>
              <w:right w:val="single" w:sz="8" w:space="0" w:color="auto"/>
            </w:tcBorders>
            <w:shd w:val="clear" w:color="auto" w:fill="auto"/>
            <w:vAlign w:val="center"/>
            <w:hideMark/>
          </w:tcPr>
          <w:p w14:paraId="35C9D022"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xml:space="preserve"> Numeral 5.1 Características e) Garantía Comercial de las Especificaciones Técnicas.</w:t>
            </w:r>
          </w:p>
        </w:tc>
        <w:tc>
          <w:tcPr>
            <w:tcW w:w="953" w:type="dxa"/>
            <w:tcBorders>
              <w:top w:val="nil"/>
              <w:left w:val="nil"/>
              <w:bottom w:val="single" w:sz="8" w:space="0" w:color="auto"/>
              <w:right w:val="single" w:sz="8" w:space="0" w:color="auto"/>
            </w:tcBorders>
            <w:shd w:val="clear" w:color="auto" w:fill="auto"/>
            <w:noWrap/>
            <w:vAlign w:val="center"/>
            <w:hideMark/>
          </w:tcPr>
          <w:p w14:paraId="1A428723"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xml:space="preserve">2 años </w:t>
            </w:r>
          </w:p>
        </w:tc>
        <w:tc>
          <w:tcPr>
            <w:tcW w:w="1484" w:type="dxa"/>
            <w:tcBorders>
              <w:top w:val="nil"/>
              <w:left w:val="nil"/>
              <w:bottom w:val="single" w:sz="8" w:space="0" w:color="auto"/>
              <w:right w:val="single" w:sz="8" w:space="0" w:color="auto"/>
            </w:tcBorders>
            <w:shd w:val="clear" w:color="auto" w:fill="auto"/>
            <w:noWrap/>
            <w:vAlign w:val="center"/>
            <w:hideMark/>
          </w:tcPr>
          <w:p w14:paraId="05471AF1"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r w:rsidR="001D7E59" w:rsidRPr="001D7E59" w14:paraId="531C8F59" w14:textId="77777777" w:rsidTr="00776B0B">
        <w:trPr>
          <w:trHeight w:val="498"/>
        </w:trPr>
        <w:tc>
          <w:tcPr>
            <w:tcW w:w="864" w:type="dxa"/>
            <w:tcBorders>
              <w:top w:val="nil"/>
              <w:left w:val="single" w:sz="8" w:space="0" w:color="auto"/>
              <w:bottom w:val="single" w:sz="8" w:space="0" w:color="auto"/>
              <w:right w:val="single" w:sz="8" w:space="0" w:color="auto"/>
            </w:tcBorders>
            <w:shd w:val="clear" w:color="auto" w:fill="auto"/>
            <w:noWrap/>
            <w:vAlign w:val="center"/>
            <w:hideMark/>
          </w:tcPr>
          <w:p w14:paraId="433FBBF1" w14:textId="77777777" w:rsidR="001D7E59" w:rsidRPr="001D7E59" w:rsidRDefault="001D7E59" w:rsidP="001D7E59">
            <w:pPr>
              <w:jc w:val="cente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3</w:t>
            </w:r>
          </w:p>
        </w:tc>
        <w:tc>
          <w:tcPr>
            <w:tcW w:w="3470" w:type="dxa"/>
            <w:tcBorders>
              <w:top w:val="nil"/>
              <w:left w:val="nil"/>
              <w:bottom w:val="single" w:sz="8" w:space="0" w:color="auto"/>
              <w:right w:val="single" w:sz="8" w:space="0" w:color="auto"/>
            </w:tcBorders>
            <w:shd w:val="clear" w:color="auto" w:fill="auto"/>
            <w:vAlign w:val="center"/>
            <w:hideMark/>
          </w:tcPr>
          <w:p w14:paraId="7F19D60D" w14:textId="77777777" w:rsidR="001D7E59" w:rsidRPr="001D7E59" w:rsidRDefault="001D7E59" w:rsidP="001D7E59">
            <w:pP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Numeral 5.2 Servicios Conexos a) instalación según lamina A-01 del Anexo 02</w:t>
            </w:r>
          </w:p>
        </w:tc>
        <w:tc>
          <w:tcPr>
            <w:tcW w:w="953" w:type="dxa"/>
            <w:tcBorders>
              <w:top w:val="nil"/>
              <w:left w:val="nil"/>
              <w:bottom w:val="single" w:sz="8" w:space="0" w:color="auto"/>
              <w:right w:val="single" w:sz="8" w:space="0" w:color="auto"/>
            </w:tcBorders>
            <w:shd w:val="clear" w:color="auto" w:fill="auto"/>
            <w:noWrap/>
            <w:vAlign w:val="center"/>
            <w:hideMark/>
          </w:tcPr>
          <w:p w14:paraId="1D35B832" w14:textId="77777777" w:rsidR="001D7E59" w:rsidRPr="001D7E59" w:rsidRDefault="001D7E59" w:rsidP="001D7E59">
            <w:pPr>
              <w:jc w:val="center"/>
              <w:rPr>
                <w:rFonts w:ascii="Calibri" w:hAnsi="Calibri" w:cs="Calibri"/>
                <w:color w:val="000000"/>
                <w:sz w:val="20"/>
                <w:szCs w:val="20"/>
                <w:lang w:val="es-PE" w:eastAsia="es-PE"/>
              </w:rPr>
            </w:pPr>
            <w:r w:rsidRPr="001D7E59">
              <w:rPr>
                <w:rFonts w:ascii="Calibri" w:hAnsi="Calibri" w:cs="Calibri"/>
                <w:color w:val="000000"/>
                <w:sz w:val="20"/>
                <w:szCs w:val="20"/>
                <w:lang w:val="es-PE" w:eastAsia="es-PE"/>
              </w:rPr>
              <w:t xml:space="preserve"> Anexo 02</w:t>
            </w:r>
          </w:p>
        </w:tc>
        <w:tc>
          <w:tcPr>
            <w:tcW w:w="1484" w:type="dxa"/>
            <w:tcBorders>
              <w:top w:val="nil"/>
              <w:left w:val="nil"/>
              <w:bottom w:val="single" w:sz="8" w:space="0" w:color="auto"/>
              <w:right w:val="single" w:sz="8" w:space="0" w:color="auto"/>
            </w:tcBorders>
            <w:shd w:val="clear" w:color="auto" w:fill="auto"/>
            <w:noWrap/>
            <w:vAlign w:val="center"/>
            <w:hideMark/>
          </w:tcPr>
          <w:p w14:paraId="30E8193A" w14:textId="77777777" w:rsidR="001D7E59" w:rsidRPr="001D7E59" w:rsidRDefault="001D7E59" w:rsidP="001D7E59">
            <w:pPr>
              <w:rPr>
                <w:rFonts w:ascii="Calibri" w:hAnsi="Calibri" w:cs="Calibri"/>
                <w:color w:val="000000"/>
                <w:sz w:val="22"/>
                <w:szCs w:val="22"/>
                <w:lang w:val="es-PE" w:eastAsia="es-PE"/>
              </w:rPr>
            </w:pPr>
            <w:r w:rsidRPr="001D7E59">
              <w:rPr>
                <w:rFonts w:ascii="Calibri" w:hAnsi="Calibri" w:cs="Calibri"/>
                <w:color w:val="000000"/>
                <w:sz w:val="22"/>
                <w:szCs w:val="22"/>
                <w:lang w:val="es-PE" w:eastAsia="es-PE"/>
              </w:rPr>
              <w:t> </w:t>
            </w:r>
          </w:p>
        </w:tc>
      </w:tr>
    </w:tbl>
    <w:p w14:paraId="37EEA231" w14:textId="77777777" w:rsidR="00B745BB" w:rsidRDefault="00B745BB" w:rsidP="006D61EB">
      <w:pPr>
        <w:jc w:val="center"/>
        <w:rPr>
          <w:rFonts w:ascii="Cambria" w:hAnsi="Cambria"/>
          <w:b/>
          <w:sz w:val="22"/>
          <w:szCs w:val="22"/>
        </w:rPr>
      </w:pPr>
    </w:p>
    <w:p w14:paraId="4EB38B0B" w14:textId="3D8765B8"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632464DD" w14:textId="77777777" w:rsidR="00D24BE5" w:rsidRDefault="00D24BE5" w:rsidP="00862ECF">
      <w:pPr>
        <w:widowControl w:val="0"/>
        <w:jc w:val="both"/>
        <w:rPr>
          <w:rFonts w:ascii="Cambria" w:hAnsi="Cambria" w:cs="Arial"/>
          <w:sz w:val="22"/>
          <w:szCs w:val="22"/>
          <w:lang w:val="es-PE"/>
        </w:rPr>
      </w:pPr>
    </w:p>
    <w:p w14:paraId="36F17A4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8ECF4D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57AEB3F"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16F2260D" w14:textId="61559CA5" w:rsidR="000B4E70" w:rsidRDefault="000B4E70">
      <w:pPr>
        <w:spacing w:after="200" w:line="276" w:lineRule="auto"/>
        <w:rPr>
          <w:rFonts w:ascii="Arial" w:hAnsi="Arial" w:cs="Arial"/>
          <w:sz w:val="20"/>
          <w:szCs w:val="20"/>
          <w:lang w:val="es-MX"/>
        </w:rPr>
      </w:pPr>
      <w:r>
        <w:rPr>
          <w:rFonts w:ascii="Arial" w:hAnsi="Arial" w:cs="Arial"/>
          <w:sz w:val="20"/>
          <w:szCs w:val="20"/>
          <w:lang w:val="es-MX"/>
        </w:rPr>
        <w:lastRenderedPageBreak/>
        <w:br w:type="page"/>
      </w:r>
    </w:p>
    <w:p w14:paraId="0BF25ABF" w14:textId="2AA952F5" w:rsidR="00734A33" w:rsidRPr="002629CA" w:rsidRDefault="003A285E" w:rsidP="00734A33">
      <w:pPr>
        <w:autoSpaceDE w:val="0"/>
        <w:autoSpaceDN w:val="0"/>
        <w:adjustRightInd w:val="0"/>
        <w:jc w:val="center"/>
        <w:rPr>
          <w:rFonts w:ascii="Cambria" w:hAnsi="Cambria"/>
          <w:b/>
          <w:sz w:val="22"/>
          <w:szCs w:val="22"/>
        </w:rPr>
      </w:pPr>
      <w:r>
        <w:rPr>
          <w:rFonts w:ascii="Cambria" w:hAnsi="Cambria"/>
          <w:b/>
          <w:sz w:val="22"/>
          <w:szCs w:val="22"/>
        </w:rPr>
        <w:lastRenderedPageBreak/>
        <w:t>F</w:t>
      </w:r>
      <w:r w:rsidR="00734A33" w:rsidRPr="002629CA">
        <w:rPr>
          <w:rFonts w:ascii="Cambria" w:hAnsi="Cambria"/>
          <w:b/>
          <w:sz w:val="22"/>
          <w:szCs w:val="22"/>
        </w:rPr>
        <w:t>ORMULARIO N°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58E9FE89" w14:textId="77777777"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proofErr w:type="gramStart"/>
      <w:r w:rsidRPr="00D73208">
        <w:rPr>
          <w:rFonts w:ascii="Cambria" w:hAnsi="Cambria" w:cs="Arial"/>
          <w:sz w:val="22"/>
          <w:szCs w:val="22"/>
          <w:lang w:val="es-PE"/>
        </w:rPr>
        <w:t>Presente.-</w:t>
      </w:r>
      <w:proofErr w:type="gramEnd"/>
    </w:p>
    <w:p w14:paraId="05D8DF54" w14:textId="77777777" w:rsidR="00B25841" w:rsidRPr="002629CA" w:rsidRDefault="00B25841" w:rsidP="00B25841">
      <w:pPr>
        <w:jc w:val="center"/>
        <w:rPr>
          <w:rFonts w:ascii="Cambria" w:hAnsi="Cambria"/>
          <w:b/>
          <w:sz w:val="22"/>
          <w:szCs w:val="22"/>
        </w:rPr>
      </w:pPr>
    </w:p>
    <w:p w14:paraId="50B36C4B" w14:textId="5B74AB07"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A973A1">
        <w:rPr>
          <w:rFonts w:asciiTheme="majorHAnsi" w:hAnsiTheme="majorHAnsi" w:cstheme="minorHAnsi"/>
          <w:b/>
          <w:sz w:val="22"/>
          <w:szCs w:val="22"/>
          <w:lang w:val="es-PE"/>
        </w:rPr>
        <w:t>CP N° 00</w:t>
      </w:r>
      <w:r w:rsidR="00C44A51">
        <w:rPr>
          <w:rFonts w:asciiTheme="majorHAnsi" w:hAnsiTheme="majorHAnsi" w:cstheme="minorHAnsi"/>
          <w:b/>
          <w:sz w:val="22"/>
          <w:szCs w:val="22"/>
          <w:lang w:val="es-PE"/>
        </w:rPr>
        <w:t>8</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543511C2" w14:textId="6CEBC87D" w:rsidR="00C74687" w:rsidRPr="00C74687" w:rsidRDefault="00C44A51" w:rsidP="00C74687">
      <w:pPr>
        <w:jc w:val="center"/>
        <w:rPr>
          <w:rFonts w:ascii="Cambria" w:hAnsi="Cambria" w:cs="Arial"/>
          <w:b/>
          <w:bCs/>
          <w:color w:val="0000FF"/>
          <w:sz w:val="22"/>
          <w:szCs w:val="22"/>
          <w:lang w:val="es-PE"/>
        </w:rPr>
      </w:pPr>
      <w:r w:rsidRPr="00C44A51">
        <w:rPr>
          <w:rFonts w:ascii="Cambria" w:hAnsi="Cambria" w:cs="Arial"/>
          <w:b/>
          <w:bCs/>
          <w:color w:val="0000FF"/>
          <w:sz w:val="22"/>
          <w:szCs w:val="22"/>
          <w:lang w:val="es-PE"/>
        </w:rPr>
        <w:t>ADQUISICIÓN DE MOBILIARIO DE OFICINA, DEL PROYECTO MEJORAMIENTO DEL SERVICIO DE ABASTECIMIENTO DE BIENES, SERVICIOS Y OBRAS</w:t>
      </w:r>
    </w:p>
    <w:p w14:paraId="2E44D735" w14:textId="77777777" w:rsidR="00660166" w:rsidRDefault="00660166" w:rsidP="00A973A1">
      <w:pPr>
        <w:jc w:val="center"/>
        <w:rPr>
          <w:rFonts w:ascii="Cambria" w:hAnsi="Cambria"/>
          <w:sz w:val="22"/>
          <w:szCs w:val="22"/>
        </w:rPr>
      </w:pP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 xml:space="preserve">Será conformada por las siguientes firmas consultoras, con el porcentaje de   </w:t>
      </w:r>
      <w:proofErr w:type="gramStart"/>
      <w:r w:rsidRPr="00385B92">
        <w:rPr>
          <w:rFonts w:ascii="Cambria" w:hAnsi="Cambria"/>
          <w:sz w:val="22"/>
          <w:szCs w:val="22"/>
        </w:rPr>
        <w:t>participación  señalado</w:t>
      </w:r>
      <w:proofErr w:type="gramEnd"/>
      <w:r w:rsidRPr="00385B92">
        <w:rPr>
          <w:rFonts w:ascii="Cambria" w:hAnsi="Cambria"/>
          <w:sz w:val="22"/>
          <w:szCs w:val="22"/>
        </w:rPr>
        <w:t>:</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w:t>
      </w:r>
      <w:proofErr w:type="gramStart"/>
      <w:r w:rsidRPr="002629CA">
        <w:rPr>
          <w:rFonts w:ascii="Cambria" w:hAnsi="Cambria"/>
          <w:sz w:val="22"/>
          <w:szCs w:val="22"/>
        </w:rPr>
        <w:t>_(</w:t>
      </w:r>
      <w:proofErr w:type="gramEnd"/>
      <w:r w:rsidRPr="002629CA">
        <w:rPr>
          <w:rFonts w:ascii="Cambria" w:hAnsi="Cambria"/>
          <w:sz w:val="22"/>
          <w:szCs w:val="22"/>
        </w:rPr>
        <w:t xml:space="preserve">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w:t>
      </w:r>
      <w:proofErr w:type="gramStart"/>
      <w:r w:rsidRPr="002629CA">
        <w:rPr>
          <w:rFonts w:ascii="Cambria" w:hAnsi="Cambria"/>
          <w:sz w:val="22"/>
          <w:szCs w:val="22"/>
        </w:rPr>
        <w:t>_(</w:t>
      </w:r>
      <w:proofErr w:type="gramEnd"/>
      <w:r w:rsidRPr="002629CA">
        <w:rPr>
          <w:rFonts w:ascii="Cambria" w:hAnsi="Cambria"/>
          <w:sz w:val="22"/>
          <w:szCs w:val="22"/>
        </w:rPr>
        <w:t>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 xml:space="preserve">La designación oficial como firma líder </w:t>
      </w:r>
      <w:proofErr w:type="gramStart"/>
      <w:r w:rsidRPr="002629CA">
        <w:rPr>
          <w:rFonts w:ascii="Cambria" w:hAnsi="Cambria"/>
          <w:sz w:val="22"/>
          <w:szCs w:val="22"/>
        </w:rPr>
        <w:t>es:_</w:t>
      </w:r>
      <w:proofErr w:type="gramEnd"/>
      <w:r w:rsidRPr="002629CA">
        <w:rPr>
          <w:rFonts w:ascii="Cambria" w:hAnsi="Cambria"/>
          <w:sz w:val="22"/>
          <w:szCs w:val="22"/>
        </w:rPr>
        <w:t>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FORMULARIO N°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proofErr w:type="gramStart"/>
      <w:r w:rsidRPr="00FC559E">
        <w:rPr>
          <w:rFonts w:asciiTheme="minorHAnsi" w:hAnsiTheme="minorHAnsi" w:cstheme="minorHAnsi"/>
          <w:sz w:val="22"/>
          <w:szCs w:val="22"/>
          <w:lang w:val="es-PE"/>
        </w:rPr>
        <w:t>Lima,  _</w:t>
      </w:r>
      <w:proofErr w:type="gramEnd"/>
      <w:r w:rsidRPr="00FC559E">
        <w:rPr>
          <w:rFonts w:asciiTheme="minorHAnsi" w:hAnsiTheme="minorHAnsi" w:cstheme="minorHAnsi"/>
          <w:sz w:val="22"/>
          <w:szCs w:val="22"/>
          <w:lang w:val="es-PE"/>
        </w:rPr>
        <w:t xml:space="preserve">___ de ___________ </w:t>
      </w:r>
      <w:proofErr w:type="spellStart"/>
      <w:r w:rsidRPr="00FC559E">
        <w:rPr>
          <w:rFonts w:asciiTheme="minorHAnsi" w:hAnsiTheme="minorHAnsi" w:cstheme="minorHAnsi"/>
          <w:sz w:val="22"/>
          <w:szCs w:val="22"/>
          <w:lang w:val="es-PE"/>
        </w:rPr>
        <w:t>de</w:t>
      </w:r>
      <w:proofErr w:type="spellEnd"/>
      <w:r w:rsidRPr="00FC559E">
        <w:rPr>
          <w:rFonts w:asciiTheme="minorHAnsi" w:hAnsiTheme="minorHAnsi" w:cstheme="minorHAnsi"/>
          <w:sz w:val="22"/>
          <w:szCs w:val="22"/>
          <w:lang w:val="es-PE"/>
        </w:rPr>
        <w:t xml:space="preserv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5843F8">
      <w:pPr>
        <w:widowControl w:val="0"/>
        <w:ind w:right="142"/>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6C0EB9EB" w14:textId="77777777" w:rsidR="00E82D06" w:rsidRPr="002629CA" w:rsidRDefault="00E82D06" w:rsidP="00E82D06">
      <w:pPr>
        <w:rPr>
          <w:rFonts w:ascii="Cambria" w:hAnsi="Cambria"/>
          <w:b/>
          <w:sz w:val="22"/>
          <w:szCs w:val="22"/>
        </w:rPr>
      </w:pPr>
    </w:p>
    <w:p w14:paraId="357CE1AF" w14:textId="24F44B28"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E64DE">
        <w:rPr>
          <w:rFonts w:asciiTheme="majorHAnsi" w:hAnsiTheme="majorHAnsi" w:cstheme="minorHAnsi"/>
          <w:b/>
          <w:sz w:val="22"/>
          <w:szCs w:val="22"/>
          <w:lang w:val="es-PE"/>
        </w:rPr>
        <w:t>CP N° 00</w:t>
      </w:r>
      <w:r w:rsidR="009F4579">
        <w:rPr>
          <w:rFonts w:asciiTheme="majorHAnsi" w:hAnsiTheme="majorHAnsi" w:cstheme="minorHAnsi"/>
          <w:b/>
          <w:sz w:val="22"/>
          <w:szCs w:val="22"/>
          <w:lang w:val="es-PE"/>
        </w:rPr>
        <w:t>8</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p>
    <w:p w14:paraId="2682841F" w14:textId="00180B86" w:rsidR="00B06799" w:rsidRDefault="009F4579" w:rsidP="00472080">
      <w:pPr>
        <w:widowControl w:val="0"/>
        <w:tabs>
          <w:tab w:val="left" w:pos="567"/>
        </w:tabs>
        <w:ind w:left="1134" w:hanging="1134"/>
        <w:jc w:val="center"/>
        <w:rPr>
          <w:rFonts w:asciiTheme="majorHAnsi" w:hAnsiTheme="majorHAnsi" w:cstheme="minorHAnsi"/>
          <w:b/>
          <w:sz w:val="22"/>
          <w:szCs w:val="22"/>
          <w:lang w:val="es-PE"/>
        </w:rPr>
      </w:pPr>
      <w:r w:rsidRPr="009F4579">
        <w:rPr>
          <w:rFonts w:asciiTheme="majorHAnsi" w:hAnsiTheme="majorHAnsi" w:cstheme="minorHAnsi"/>
          <w:b/>
          <w:sz w:val="22"/>
          <w:szCs w:val="22"/>
          <w:lang w:val="es-PE"/>
        </w:rPr>
        <w:t>ADQUISICIÓN DE MOBILIARIO DE OFICINA, DEL PROYECTO MEJORAMIENTO DEL SERVICIO DE ABASTECIMIENTO DE BIENES, SERVICIOS Y OBRAS</w:t>
      </w:r>
    </w:p>
    <w:p w14:paraId="3D85D351" w14:textId="5A8CEB5D"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w:t>
      </w:r>
      <w:r w:rsidR="00F32C4D">
        <w:rPr>
          <w:rFonts w:ascii="Calibri" w:hAnsi="Calibri"/>
          <w:sz w:val="20"/>
        </w:rPr>
        <w:t>O</w:t>
      </w:r>
      <w:r w:rsidRPr="00C955DE">
        <w:rPr>
          <w:rFonts w:ascii="Calibri" w:hAnsi="Calibri"/>
          <w:sz w:val="20"/>
        </w:rPr>
        <w:t xml:space="preserve">ferente / en caso de Consorcio indicar el nombre del Consorcio y las empresas que lo integran), con RUC Nº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2EE9E81C" w14:textId="77777777" w:rsidR="00DE1A92" w:rsidRDefault="00DE1A92" w:rsidP="00C955DE">
      <w:pPr>
        <w:spacing w:line="276" w:lineRule="auto"/>
        <w:jc w:val="both"/>
        <w:rPr>
          <w:rFonts w:ascii="Calibri" w:hAnsi="Calibri"/>
          <w:sz w:val="20"/>
        </w:rPr>
      </w:pP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 xml:space="preserve">(Representante Legal </w:t>
      </w:r>
      <w:proofErr w:type="spellStart"/>
      <w:r w:rsidRPr="00F37BF9">
        <w:rPr>
          <w:rFonts w:ascii="Calibri" w:eastAsia="Batang" w:hAnsi="Calibri" w:cs="Arial"/>
          <w:sz w:val="20"/>
          <w:szCs w:val="20"/>
        </w:rPr>
        <w:t>ó</w:t>
      </w:r>
      <w:proofErr w:type="spellEnd"/>
      <w:r w:rsidRPr="00F37BF9">
        <w:rPr>
          <w:rFonts w:ascii="Calibri" w:eastAsia="Batang" w:hAnsi="Calibri" w:cs="Arial"/>
          <w:sz w:val="20"/>
          <w:szCs w:val="20"/>
        </w:rPr>
        <w:t xml:space="preserve"> Apoderado Legal)</w:t>
      </w:r>
    </w:p>
    <w:p w14:paraId="3242F356" w14:textId="4DCCC511" w:rsidR="007C1572" w:rsidRDefault="007C1572" w:rsidP="00FF3171">
      <w:pPr>
        <w:autoSpaceDE w:val="0"/>
        <w:autoSpaceDN w:val="0"/>
        <w:adjustRightInd w:val="0"/>
        <w:jc w:val="center"/>
        <w:rPr>
          <w:rFonts w:asciiTheme="minorHAnsi" w:hAnsiTheme="minorHAnsi" w:cstheme="minorHAnsi"/>
          <w:b/>
          <w:sz w:val="22"/>
          <w:szCs w:val="22"/>
        </w:rPr>
      </w:pPr>
    </w:p>
    <w:p w14:paraId="43B0EACD" w14:textId="1FEEAB98" w:rsidR="00956BC6" w:rsidRDefault="00956BC6" w:rsidP="00FF3171">
      <w:pPr>
        <w:autoSpaceDE w:val="0"/>
        <w:autoSpaceDN w:val="0"/>
        <w:adjustRightInd w:val="0"/>
        <w:jc w:val="center"/>
        <w:rPr>
          <w:rFonts w:asciiTheme="minorHAnsi" w:hAnsiTheme="minorHAnsi" w:cstheme="minorHAnsi"/>
          <w:b/>
          <w:sz w:val="22"/>
          <w:szCs w:val="22"/>
        </w:rPr>
      </w:pPr>
    </w:p>
    <w:p w14:paraId="2239A576" w14:textId="77777777" w:rsidR="00956BC6" w:rsidRDefault="00956BC6" w:rsidP="00FF3171">
      <w:pPr>
        <w:autoSpaceDE w:val="0"/>
        <w:autoSpaceDN w:val="0"/>
        <w:adjustRightInd w:val="0"/>
        <w:jc w:val="center"/>
        <w:rPr>
          <w:rFonts w:asciiTheme="minorHAnsi" w:hAnsiTheme="minorHAnsi" w:cstheme="minorHAnsi"/>
          <w:b/>
          <w:sz w:val="22"/>
          <w:szCs w:val="22"/>
        </w:rPr>
      </w:pPr>
    </w:p>
    <w:p w14:paraId="26668667" w14:textId="117E384F"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FORMULARIO N°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1DC810FE" w14:textId="77777777" w:rsidR="00E82D06" w:rsidRPr="002629CA" w:rsidRDefault="00E82D06" w:rsidP="00E82D06">
      <w:pPr>
        <w:jc w:val="center"/>
        <w:rPr>
          <w:rFonts w:ascii="Cambria" w:hAnsi="Cambria"/>
          <w:b/>
          <w:sz w:val="22"/>
          <w:szCs w:val="22"/>
        </w:rPr>
      </w:pPr>
    </w:p>
    <w:p w14:paraId="55EB3CF0" w14:textId="5FCA2688"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7C1DC1">
        <w:rPr>
          <w:rFonts w:asciiTheme="majorHAnsi" w:hAnsiTheme="majorHAnsi" w:cstheme="minorHAnsi"/>
          <w:b/>
          <w:sz w:val="22"/>
          <w:szCs w:val="22"/>
          <w:lang w:val="es-PE"/>
        </w:rPr>
        <w:t>CP N° 00</w:t>
      </w:r>
      <w:r w:rsidR="007C1572">
        <w:rPr>
          <w:rFonts w:asciiTheme="majorHAnsi" w:hAnsiTheme="majorHAnsi" w:cstheme="minorHAnsi"/>
          <w:b/>
          <w:sz w:val="22"/>
          <w:szCs w:val="22"/>
          <w:lang w:val="es-PE"/>
        </w:rPr>
        <w:t>8</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4A3148DE" w14:textId="0F9E0983" w:rsidR="00FF3171" w:rsidRPr="007C1572" w:rsidRDefault="007C1572" w:rsidP="00FF3171">
      <w:pPr>
        <w:widowControl w:val="0"/>
        <w:tabs>
          <w:tab w:val="left" w:pos="567"/>
        </w:tabs>
        <w:ind w:left="1134" w:hanging="1134"/>
        <w:jc w:val="both"/>
        <w:rPr>
          <w:rFonts w:asciiTheme="minorHAnsi" w:hAnsiTheme="minorHAnsi" w:cstheme="minorHAnsi"/>
          <w:b/>
          <w:lang w:val="es-ES_tradnl"/>
        </w:rPr>
      </w:pPr>
      <w:r w:rsidRPr="007C1572">
        <w:rPr>
          <w:rFonts w:asciiTheme="minorHAnsi" w:hAnsiTheme="minorHAnsi" w:cstheme="minorHAnsi"/>
          <w:b/>
          <w:lang w:val="es-ES_tradnl"/>
        </w:rPr>
        <w:t>ADQUISICIÓN DE MOBILIARIO DE OFICINA, DEL PROYECTO MEJORAMIENTO DEL SERVICIO DE ABASTECIMIENTO DE BIENES, SERVICIOS Y OBRAS</w:t>
      </w:r>
    </w:p>
    <w:tbl>
      <w:tblPr>
        <w:tblW w:w="8104" w:type="dxa"/>
        <w:jc w:val="center"/>
        <w:tblLayout w:type="fixed"/>
        <w:tblCellMar>
          <w:left w:w="72" w:type="dxa"/>
          <w:right w:w="72" w:type="dxa"/>
        </w:tblCellMar>
        <w:tblLook w:val="0000" w:firstRow="0" w:lastRow="0" w:firstColumn="0" w:lastColumn="0" w:noHBand="0" w:noVBand="0"/>
      </w:tblPr>
      <w:tblGrid>
        <w:gridCol w:w="704"/>
        <w:gridCol w:w="1855"/>
        <w:gridCol w:w="1801"/>
        <w:gridCol w:w="1872"/>
        <w:gridCol w:w="1872"/>
      </w:tblGrid>
      <w:tr w:rsidR="00FF665A" w:rsidRPr="00FF3171" w14:paraId="5E296E0B" w14:textId="3F2382D7" w:rsidTr="00FF665A">
        <w:trPr>
          <w:cantSplit/>
          <w:trHeight w:val="276"/>
          <w:jc w:val="center"/>
        </w:trPr>
        <w:tc>
          <w:tcPr>
            <w:tcW w:w="704" w:type="dxa"/>
            <w:tcBorders>
              <w:top w:val="single" w:sz="6" w:space="0" w:color="auto"/>
              <w:left w:val="single" w:sz="4" w:space="0" w:color="auto"/>
            </w:tcBorders>
          </w:tcPr>
          <w:p w14:paraId="459D5C64" w14:textId="0D38A241"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N°</w:t>
            </w:r>
          </w:p>
        </w:tc>
        <w:tc>
          <w:tcPr>
            <w:tcW w:w="1855" w:type="dxa"/>
            <w:tcBorders>
              <w:top w:val="single" w:sz="6" w:space="0" w:color="auto"/>
              <w:left w:val="single" w:sz="4" w:space="0" w:color="auto"/>
            </w:tcBorders>
          </w:tcPr>
          <w:p w14:paraId="2BC11705" w14:textId="528C7B86"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NOMBRE DE EMPRESAS / CLIENTES</w:t>
            </w:r>
          </w:p>
        </w:tc>
        <w:tc>
          <w:tcPr>
            <w:tcW w:w="1801" w:type="dxa"/>
            <w:tcBorders>
              <w:top w:val="single" w:sz="6" w:space="0" w:color="auto"/>
              <w:left w:val="single" w:sz="6" w:space="0" w:color="auto"/>
              <w:right w:val="single" w:sz="6" w:space="0" w:color="auto"/>
            </w:tcBorders>
          </w:tcPr>
          <w:p w14:paraId="299CD5A3" w14:textId="3FBF6817"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DESCRIPCIÓN DEL SERVICIO</w:t>
            </w:r>
          </w:p>
        </w:tc>
        <w:tc>
          <w:tcPr>
            <w:tcW w:w="1872" w:type="dxa"/>
            <w:tcBorders>
              <w:top w:val="single" w:sz="6" w:space="0" w:color="auto"/>
              <w:left w:val="single" w:sz="4" w:space="0" w:color="auto"/>
              <w:right w:val="single" w:sz="6" w:space="0" w:color="auto"/>
            </w:tcBorders>
          </w:tcPr>
          <w:p w14:paraId="00BC9840" w14:textId="52963368"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INDICAR SI ES ORDEN DE SERVICIO O CONTRATO</w:t>
            </w:r>
          </w:p>
        </w:tc>
        <w:tc>
          <w:tcPr>
            <w:tcW w:w="1872" w:type="dxa"/>
            <w:tcBorders>
              <w:top w:val="single" w:sz="6" w:space="0" w:color="auto"/>
              <w:left w:val="single" w:sz="4" w:space="0" w:color="auto"/>
              <w:right w:val="single" w:sz="6" w:space="0" w:color="auto"/>
            </w:tcBorders>
          </w:tcPr>
          <w:p w14:paraId="5F3F6888" w14:textId="77777777" w:rsidR="00FF665A" w:rsidRDefault="00FF665A" w:rsidP="00FF3171">
            <w:pPr>
              <w:spacing w:line="240" w:lineRule="atLeast"/>
              <w:jc w:val="center"/>
              <w:rPr>
                <w:rFonts w:asciiTheme="minorHAnsi" w:hAnsiTheme="minorHAnsi" w:cstheme="minorHAnsi"/>
                <w:b/>
                <w:sz w:val="18"/>
                <w:szCs w:val="18"/>
                <w:lang w:val="es-PE"/>
              </w:rPr>
            </w:pPr>
          </w:p>
          <w:p w14:paraId="505F4127" w14:textId="104C34C3" w:rsidR="00FF665A"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MONTO S/</w:t>
            </w:r>
          </w:p>
        </w:tc>
      </w:tr>
      <w:tr w:rsidR="00FF665A" w:rsidRPr="00FF3171" w14:paraId="597EF216" w14:textId="71536735" w:rsidTr="00FF665A">
        <w:trPr>
          <w:cantSplit/>
          <w:trHeight w:val="411"/>
          <w:jc w:val="center"/>
        </w:trPr>
        <w:tc>
          <w:tcPr>
            <w:tcW w:w="704" w:type="dxa"/>
            <w:tcBorders>
              <w:top w:val="single" w:sz="6" w:space="0" w:color="auto"/>
              <w:left w:val="single" w:sz="4" w:space="0" w:color="auto"/>
            </w:tcBorders>
          </w:tcPr>
          <w:p w14:paraId="110B2AA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40EE4CF5"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B0EFFF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7AB47A1"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36572AB" w14:textId="70E7AA33" w:rsidTr="00FF665A">
        <w:trPr>
          <w:cantSplit/>
          <w:trHeight w:val="411"/>
          <w:jc w:val="center"/>
        </w:trPr>
        <w:tc>
          <w:tcPr>
            <w:tcW w:w="704" w:type="dxa"/>
            <w:tcBorders>
              <w:top w:val="single" w:sz="6" w:space="0" w:color="auto"/>
              <w:left w:val="single" w:sz="4" w:space="0" w:color="auto"/>
            </w:tcBorders>
          </w:tcPr>
          <w:p w14:paraId="26E43B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26F2E0C" w14:textId="7470CFE3"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4CD5DBFE"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2796802"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2399E6E7" w14:textId="0697C369" w:rsidTr="00FF665A">
        <w:trPr>
          <w:cantSplit/>
          <w:trHeight w:val="411"/>
          <w:jc w:val="center"/>
        </w:trPr>
        <w:tc>
          <w:tcPr>
            <w:tcW w:w="704" w:type="dxa"/>
            <w:tcBorders>
              <w:top w:val="single" w:sz="6" w:space="0" w:color="auto"/>
              <w:left w:val="single" w:sz="4" w:space="0" w:color="auto"/>
            </w:tcBorders>
          </w:tcPr>
          <w:p w14:paraId="10466D58"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0CE67B0D" w14:textId="1CD0C5F1"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9FE80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7304CD8"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0E7E867A" w14:textId="6300BFB1" w:rsidTr="00FF665A">
        <w:trPr>
          <w:cantSplit/>
          <w:trHeight w:val="457"/>
          <w:jc w:val="center"/>
        </w:trPr>
        <w:tc>
          <w:tcPr>
            <w:tcW w:w="704" w:type="dxa"/>
            <w:tcBorders>
              <w:top w:val="single" w:sz="6" w:space="0" w:color="auto"/>
              <w:left w:val="single" w:sz="4" w:space="0" w:color="auto"/>
              <w:bottom w:val="single" w:sz="4" w:space="0" w:color="auto"/>
            </w:tcBorders>
          </w:tcPr>
          <w:p w14:paraId="653824D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8DD84AF"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03FCA625"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2EC6D3F4"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E056A53" w14:textId="1CBE04BF" w:rsidTr="002428B8">
        <w:trPr>
          <w:cantSplit/>
          <w:trHeight w:val="417"/>
          <w:jc w:val="center"/>
        </w:trPr>
        <w:tc>
          <w:tcPr>
            <w:tcW w:w="6232" w:type="dxa"/>
            <w:gridSpan w:val="4"/>
            <w:tcBorders>
              <w:top w:val="single" w:sz="4" w:space="0" w:color="auto"/>
              <w:left w:val="single" w:sz="4" w:space="0" w:color="auto"/>
              <w:bottom w:val="single" w:sz="4" w:space="0" w:color="auto"/>
              <w:right w:val="single" w:sz="6" w:space="0" w:color="auto"/>
            </w:tcBorders>
          </w:tcPr>
          <w:p w14:paraId="55483426" w14:textId="4BCBCDF8" w:rsidR="00FF665A" w:rsidRPr="00FF665A" w:rsidRDefault="00FF665A" w:rsidP="00FF665A">
            <w:pPr>
              <w:spacing w:before="60" w:after="60"/>
              <w:jc w:val="right"/>
              <w:rPr>
                <w:rFonts w:asciiTheme="minorHAnsi" w:hAnsiTheme="minorHAnsi" w:cstheme="minorHAnsi"/>
                <w:b/>
                <w:bCs/>
                <w:sz w:val="18"/>
                <w:szCs w:val="18"/>
                <w:lang w:val="es-ES_tradnl"/>
              </w:rPr>
            </w:pPr>
            <w:r w:rsidRPr="00FF665A">
              <w:rPr>
                <w:rFonts w:asciiTheme="minorHAnsi" w:hAnsiTheme="minorHAnsi" w:cstheme="minorHAnsi"/>
                <w:b/>
                <w:bCs/>
                <w:sz w:val="18"/>
                <w:szCs w:val="18"/>
                <w:lang w:val="es-ES_tradnl"/>
              </w:rPr>
              <w:t>TOTAL</w:t>
            </w:r>
          </w:p>
        </w:tc>
        <w:tc>
          <w:tcPr>
            <w:tcW w:w="1872" w:type="dxa"/>
            <w:tcBorders>
              <w:top w:val="single" w:sz="4" w:space="0" w:color="auto"/>
              <w:left w:val="single" w:sz="4" w:space="0" w:color="auto"/>
              <w:bottom w:val="single" w:sz="4" w:space="0" w:color="auto"/>
              <w:right w:val="single" w:sz="6" w:space="0" w:color="auto"/>
            </w:tcBorders>
          </w:tcPr>
          <w:p w14:paraId="40C8C357"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bl>
    <w:p w14:paraId="40CCC7CC" w14:textId="77777777" w:rsidR="00FF3171" w:rsidRPr="00FF3171" w:rsidRDefault="00FF3171" w:rsidP="00FF3171">
      <w:pPr>
        <w:jc w:val="both"/>
        <w:rPr>
          <w:rFonts w:asciiTheme="minorHAnsi" w:hAnsiTheme="minorHAnsi" w:cstheme="minorHAnsi"/>
          <w:b/>
          <w:lang w:val="es-ES_tradnl"/>
        </w:rPr>
      </w:pPr>
    </w:p>
    <w:p w14:paraId="62AA1B69" w14:textId="77777777" w:rsidR="00B06799" w:rsidRDefault="00B06799" w:rsidP="00322EFC">
      <w:pPr>
        <w:ind w:left="284"/>
        <w:jc w:val="both"/>
        <w:rPr>
          <w:rFonts w:asciiTheme="majorHAnsi" w:eastAsia="MS Mincho" w:hAnsiTheme="majorHAnsi" w:cs="Calibri"/>
          <w:b/>
          <w:bCs/>
          <w:i/>
          <w:iCs/>
          <w:sz w:val="22"/>
          <w:szCs w:val="22"/>
          <w:u w:val="single"/>
          <w:lang w:eastAsia="es-CO"/>
        </w:rPr>
      </w:pPr>
    </w:p>
    <w:p w14:paraId="50B95925" w14:textId="77777777" w:rsidR="00B06799" w:rsidRDefault="00B06799" w:rsidP="00322EFC">
      <w:pPr>
        <w:ind w:left="284"/>
        <w:jc w:val="both"/>
        <w:rPr>
          <w:rFonts w:asciiTheme="majorHAnsi" w:eastAsia="MS Mincho" w:hAnsiTheme="majorHAnsi" w:cs="Calibri"/>
          <w:b/>
          <w:bCs/>
          <w:i/>
          <w:iCs/>
          <w:sz w:val="22"/>
          <w:szCs w:val="22"/>
          <w:u w:val="single"/>
          <w:lang w:eastAsia="es-CO"/>
        </w:rPr>
      </w:pPr>
    </w:p>
    <w:p w14:paraId="1140A9A7" w14:textId="316F93ED" w:rsidR="00097A9E" w:rsidRPr="00097A9E" w:rsidRDefault="00B06799" w:rsidP="00097A9E">
      <w:pPr>
        <w:ind w:left="284"/>
        <w:jc w:val="both"/>
        <w:rPr>
          <w:rFonts w:asciiTheme="majorHAnsi" w:eastAsia="MS Mincho" w:hAnsiTheme="majorHAnsi" w:cs="Calibri"/>
          <w:bCs/>
          <w:i/>
          <w:iCs/>
          <w:sz w:val="22"/>
          <w:szCs w:val="22"/>
          <w:u w:val="single"/>
          <w:lang w:eastAsia="es-CO"/>
        </w:rPr>
      </w:pPr>
      <w:r w:rsidRPr="00097A9E">
        <w:rPr>
          <w:rFonts w:asciiTheme="majorHAnsi" w:eastAsia="MS Mincho" w:hAnsiTheme="majorHAnsi" w:cs="Calibri"/>
          <w:bCs/>
          <w:i/>
          <w:iCs/>
          <w:sz w:val="22"/>
          <w:szCs w:val="22"/>
          <w:u w:val="single"/>
          <w:lang w:eastAsia="es-CO"/>
        </w:rPr>
        <w:t xml:space="preserve">El proveedor debe acreditar un monto facturado acumulado equivalente </w:t>
      </w:r>
      <w:r w:rsidR="00091A42">
        <w:rPr>
          <w:rFonts w:asciiTheme="majorHAnsi" w:eastAsia="MS Mincho" w:hAnsiTheme="majorHAnsi" w:cs="Calibri"/>
          <w:bCs/>
          <w:i/>
          <w:iCs/>
          <w:sz w:val="22"/>
          <w:szCs w:val="22"/>
          <w:u w:val="single"/>
          <w:lang w:eastAsia="es-CO"/>
        </w:rPr>
        <w:t>S/. 10</w:t>
      </w:r>
      <w:r w:rsidR="00097A9E" w:rsidRPr="00097A9E">
        <w:rPr>
          <w:rFonts w:asciiTheme="majorHAnsi" w:eastAsia="MS Mincho" w:hAnsiTheme="majorHAnsi" w:cs="Calibri"/>
          <w:bCs/>
          <w:i/>
          <w:iCs/>
          <w:sz w:val="22"/>
          <w:szCs w:val="22"/>
          <w:u w:val="single"/>
          <w:lang w:eastAsia="es-CO"/>
        </w:rPr>
        <w:t xml:space="preserve">0.000,00 (ciento mil 00/100 soles), por la venta de bienes iguales o similares al objeto de la convocatoria, durante los ocho (8) años anteriores a la fecha de la presentación de ofertas que se computarán desde la fecha de la conformidad o emisión del comprobante de pago, según corresponda. </w:t>
      </w:r>
    </w:p>
    <w:p w14:paraId="78B916F9" w14:textId="18986B74" w:rsidR="00097A9E" w:rsidRPr="00097A9E" w:rsidRDefault="00097A9E" w:rsidP="00097A9E">
      <w:pPr>
        <w:ind w:left="284"/>
        <w:jc w:val="both"/>
        <w:rPr>
          <w:rFonts w:asciiTheme="majorHAnsi" w:eastAsia="MS Mincho" w:hAnsiTheme="majorHAnsi" w:cs="Calibri"/>
          <w:bCs/>
          <w:i/>
          <w:iCs/>
          <w:sz w:val="22"/>
          <w:szCs w:val="22"/>
          <w:u w:val="single"/>
          <w:lang w:eastAsia="es-CO"/>
        </w:rPr>
      </w:pPr>
      <w:r w:rsidRPr="00097A9E">
        <w:rPr>
          <w:rFonts w:asciiTheme="majorHAnsi" w:eastAsia="MS Mincho" w:hAnsiTheme="majorHAnsi" w:cs="Calibri"/>
          <w:bCs/>
          <w:i/>
          <w:iCs/>
          <w:sz w:val="22"/>
          <w:szCs w:val="22"/>
          <w:u w:val="single"/>
          <w:lang w:eastAsia="es-CO"/>
        </w:rPr>
        <w:t>Se consideran bienes similares: Venta y/o suministro</w:t>
      </w:r>
      <w:r w:rsidR="00A375F4">
        <w:rPr>
          <w:rFonts w:asciiTheme="majorHAnsi" w:eastAsia="MS Mincho" w:hAnsiTheme="majorHAnsi" w:cs="Calibri"/>
          <w:bCs/>
          <w:i/>
          <w:iCs/>
          <w:sz w:val="22"/>
          <w:szCs w:val="22"/>
          <w:u w:val="single"/>
          <w:lang w:eastAsia="es-CO"/>
        </w:rPr>
        <w:t xml:space="preserve"> y/o </w:t>
      </w:r>
      <w:r w:rsidR="007D5162">
        <w:rPr>
          <w:rFonts w:asciiTheme="majorHAnsi" w:eastAsia="MS Mincho" w:hAnsiTheme="majorHAnsi" w:cs="Calibri"/>
          <w:bCs/>
          <w:i/>
          <w:iCs/>
          <w:sz w:val="22"/>
          <w:szCs w:val="22"/>
          <w:u w:val="single"/>
          <w:lang w:eastAsia="es-CO"/>
        </w:rPr>
        <w:t xml:space="preserve">fabricación </w:t>
      </w:r>
      <w:r w:rsidR="007D5162" w:rsidRPr="00097A9E">
        <w:rPr>
          <w:rFonts w:asciiTheme="majorHAnsi" w:eastAsia="MS Mincho" w:hAnsiTheme="majorHAnsi" w:cs="Calibri"/>
          <w:bCs/>
          <w:i/>
          <w:iCs/>
          <w:sz w:val="22"/>
          <w:szCs w:val="22"/>
          <w:u w:val="single"/>
          <w:lang w:eastAsia="es-CO"/>
        </w:rPr>
        <w:t>de</w:t>
      </w:r>
      <w:r w:rsidRPr="00097A9E">
        <w:rPr>
          <w:rFonts w:asciiTheme="majorHAnsi" w:eastAsia="MS Mincho" w:hAnsiTheme="majorHAnsi" w:cs="Calibri"/>
          <w:bCs/>
          <w:i/>
          <w:iCs/>
          <w:sz w:val="22"/>
          <w:szCs w:val="22"/>
          <w:u w:val="single"/>
          <w:lang w:eastAsia="es-CO"/>
        </w:rPr>
        <w:t xml:space="preserve"> mobiliario de oficina y/o mobiliario administrativo y/o estantería metálica. </w:t>
      </w:r>
    </w:p>
    <w:p w14:paraId="6FB34E35" w14:textId="77777777" w:rsidR="00097A9E" w:rsidRPr="00097A9E" w:rsidRDefault="00097A9E" w:rsidP="00097A9E">
      <w:pPr>
        <w:ind w:left="284"/>
        <w:jc w:val="both"/>
        <w:rPr>
          <w:rFonts w:asciiTheme="majorHAnsi" w:eastAsia="MS Mincho" w:hAnsiTheme="majorHAnsi" w:cs="Calibri"/>
          <w:bCs/>
          <w:i/>
          <w:iCs/>
          <w:sz w:val="22"/>
          <w:szCs w:val="22"/>
          <w:u w:val="single"/>
          <w:lang w:eastAsia="es-CO"/>
        </w:rPr>
      </w:pPr>
      <w:r w:rsidRPr="00097A9E">
        <w:rPr>
          <w:rFonts w:asciiTheme="majorHAnsi" w:eastAsia="MS Mincho" w:hAnsiTheme="majorHAnsi" w:cs="Calibri"/>
          <w:bCs/>
          <w:i/>
          <w:iCs/>
          <w:sz w:val="22"/>
          <w:szCs w:val="22"/>
          <w:u w:val="single"/>
          <w:lang w:eastAsia="es-CO"/>
        </w:rPr>
        <w:t xml:space="preserve">Acreditación: </w:t>
      </w:r>
    </w:p>
    <w:p w14:paraId="468F9177" w14:textId="4CCC3BEB" w:rsidR="00322EFC" w:rsidRPr="00097A9E" w:rsidRDefault="00097A9E" w:rsidP="00097A9E">
      <w:pPr>
        <w:ind w:left="284"/>
        <w:jc w:val="both"/>
        <w:rPr>
          <w:rFonts w:asciiTheme="majorHAnsi" w:eastAsia="MS Mincho" w:hAnsiTheme="majorHAnsi" w:cs="Calibri"/>
          <w:bCs/>
          <w:i/>
          <w:iCs/>
          <w:sz w:val="22"/>
          <w:szCs w:val="22"/>
          <w:u w:val="single"/>
          <w:lang w:val="es-PE" w:eastAsia="es-CO"/>
        </w:rPr>
      </w:pPr>
      <w:r w:rsidRPr="00097A9E">
        <w:rPr>
          <w:rFonts w:asciiTheme="majorHAnsi" w:eastAsia="MS Mincho" w:hAnsiTheme="majorHAnsi" w:cs="Calibri"/>
          <w:bCs/>
          <w:i/>
          <w:iCs/>
          <w:sz w:val="22"/>
          <w:szCs w:val="22"/>
          <w:u w:val="single"/>
          <w:lang w:eastAsia="es-CO"/>
        </w:rPr>
        <w:t xml:space="preserve">La experiencia del postor se acreditará con copia simple de (i) contratos u órdenes de compra, y su respectiva conformidad o constancia de prestación; o (ii) comprobantes de pago cuya cancelación se acredite documental y fehacientemente, con </w:t>
      </w:r>
      <w:proofErr w:type="spellStart"/>
      <w:r w:rsidRPr="00097A9E">
        <w:rPr>
          <w:rFonts w:asciiTheme="majorHAnsi" w:eastAsia="MS Mincho" w:hAnsiTheme="majorHAnsi" w:cs="Calibri"/>
          <w:bCs/>
          <w:i/>
          <w:iCs/>
          <w:sz w:val="22"/>
          <w:szCs w:val="22"/>
          <w:u w:val="single"/>
          <w:lang w:eastAsia="es-CO"/>
        </w:rPr>
        <w:t>voucher</w:t>
      </w:r>
      <w:proofErr w:type="spellEnd"/>
      <w:r w:rsidRPr="00097A9E">
        <w:rPr>
          <w:rFonts w:asciiTheme="majorHAnsi" w:eastAsia="MS Mincho" w:hAnsiTheme="majorHAnsi" w:cs="Calibri"/>
          <w:bCs/>
          <w:i/>
          <w:iCs/>
          <w:sz w:val="22"/>
          <w:szCs w:val="22"/>
          <w:u w:val="single"/>
          <w:lang w:eastAsia="es-CO"/>
        </w:rPr>
        <w:t xml:space="preserve"> de depósito, reporte de estado de cuenta o cancelación en el documento, correspondientes a un máximo de veinte (20) contrataciones.</w:t>
      </w:r>
    </w:p>
    <w:p w14:paraId="492AEE67" w14:textId="77777777" w:rsidR="00FF3171" w:rsidRPr="00FF3171" w:rsidRDefault="00FF3171" w:rsidP="00FF3171">
      <w:pPr>
        <w:rPr>
          <w:rFonts w:asciiTheme="minorHAnsi" w:hAnsiTheme="minorHAnsi" w:cstheme="minorHAnsi"/>
          <w:sz w:val="16"/>
          <w:szCs w:val="16"/>
          <w:lang w:val="es-ES_tradnl"/>
        </w:rPr>
      </w:pPr>
    </w:p>
    <w:p w14:paraId="0F08B478" w14:textId="77777777" w:rsidR="00FF3171" w:rsidRDefault="00FF3171" w:rsidP="00FF3171">
      <w:pPr>
        <w:rPr>
          <w:rFonts w:asciiTheme="minorHAnsi" w:hAnsiTheme="minorHAnsi" w:cstheme="minorHAnsi"/>
          <w:sz w:val="16"/>
          <w:szCs w:val="16"/>
          <w:lang w:val="es-ES_tradnl"/>
        </w:rPr>
      </w:pPr>
    </w:p>
    <w:p w14:paraId="6B5F60AF" w14:textId="77777777" w:rsidR="00216EFC" w:rsidRPr="009C4635" w:rsidRDefault="00216EFC" w:rsidP="00216EFC">
      <w:pPr>
        <w:rPr>
          <w:rFonts w:ascii="Arial" w:hAnsi="Arial" w:cs="Arial"/>
          <w:sz w:val="22"/>
          <w:szCs w:val="22"/>
        </w:rPr>
      </w:pPr>
      <w:r w:rsidRPr="009C4635">
        <w:rPr>
          <w:rFonts w:ascii="Arial" w:hAnsi="Arial" w:cs="Arial"/>
          <w:sz w:val="22"/>
          <w:szCs w:val="22"/>
        </w:rPr>
        <w:t>Lima, ....... de ....................de 2024</w:t>
      </w:r>
    </w:p>
    <w:p w14:paraId="5F876B57" w14:textId="77777777" w:rsidR="00216EFC" w:rsidRDefault="00216EFC" w:rsidP="00FF3171">
      <w:pPr>
        <w:rPr>
          <w:rFonts w:asciiTheme="minorHAnsi" w:hAnsiTheme="minorHAnsi" w:cstheme="minorHAnsi"/>
          <w:sz w:val="16"/>
          <w:szCs w:val="16"/>
          <w:lang w:val="es-ES_tradnl"/>
        </w:rPr>
      </w:pPr>
    </w:p>
    <w:p w14:paraId="203AEB08" w14:textId="77777777" w:rsidR="00216EFC" w:rsidRDefault="00216EFC" w:rsidP="00FF3171">
      <w:pPr>
        <w:rPr>
          <w:rFonts w:asciiTheme="minorHAnsi" w:hAnsiTheme="minorHAnsi" w:cstheme="minorHAnsi"/>
          <w:sz w:val="16"/>
          <w:szCs w:val="16"/>
          <w:lang w:val="es-ES_tradnl"/>
        </w:rPr>
      </w:pPr>
    </w:p>
    <w:p w14:paraId="228C0C96" w14:textId="77777777" w:rsidR="00216EFC" w:rsidRDefault="00216EFC" w:rsidP="00FF3171">
      <w:pPr>
        <w:rPr>
          <w:rFonts w:asciiTheme="minorHAnsi" w:hAnsiTheme="minorHAnsi" w:cstheme="minorHAnsi"/>
          <w:sz w:val="16"/>
          <w:szCs w:val="16"/>
          <w:lang w:val="es-ES_tradnl"/>
        </w:rPr>
      </w:pPr>
    </w:p>
    <w:p w14:paraId="244AA89E" w14:textId="77777777" w:rsidR="00216EFC" w:rsidRDefault="00216EFC" w:rsidP="00FF3171">
      <w:pPr>
        <w:rPr>
          <w:rFonts w:asciiTheme="minorHAnsi" w:hAnsiTheme="minorHAnsi" w:cstheme="minorHAnsi"/>
          <w:sz w:val="16"/>
          <w:szCs w:val="16"/>
          <w:lang w:val="es-ES_tradnl"/>
        </w:rPr>
      </w:pPr>
    </w:p>
    <w:p w14:paraId="543994CD" w14:textId="77777777" w:rsidR="00216EFC" w:rsidRDefault="00216EFC" w:rsidP="00FF3171">
      <w:pPr>
        <w:rPr>
          <w:rFonts w:asciiTheme="minorHAnsi" w:hAnsiTheme="minorHAnsi" w:cstheme="minorHAnsi"/>
          <w:sz w:val="16"/>
          <w:szCs w:val="16"/>
          <w:lang w:val="es-ES_tradnl"/>
        </w:rPr>
      </w:pPr>
    </w:p>
    <w:p w14:paraId="04032ADB" w14:textId="77777777" w:rsidR="00216EFC" w:rsidRDefault="00216EFC" w:rsidP="00FF3171">
      <w:pPr>
        <w:rPr>
          <w:rFonts w:asciiTheme="minorHAnsi" w:hAnsiTheme="minorHAnsi" w:cstheme="minorHAnsi"/>
          <w:sz w:val="16"/>
          <w:szCs w:val="16"/>
          <w:lang w:val="es-ES_tradnl"/>
        </w:rPr>
      </w:pPr>
    </w:p>
    <w:p w14:paraId="0DED804A" w14:textId="77777777" w:rsidR="00216EFC" w:rsidRPr="00FF3171" w:rsidRDefault="00216EFC" w:rsidP="00FF3171">
      <w:pPr>
        <w:rPr>
          <w:rFonts w:asciiTheme="minorHAnsi" w:hAnsiTheme="minorHAnsi" w:cstheme="minorHAnsi"/>
          <w:sz w:val="16"/>
          <w:szCs w:val="16"/>
          <w:lang w:val="es-ES_tradnl"/>
        </w:rPr>
      </w:pPr>
    </w:p>
    <w:p w14:paraId="379FC0BB"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06B18E8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4B61E58"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089110AA" w14:textId="4038FD4F" w:rsidR="00FF3171" w:rsidRDefault="00FF3171" w:rsidP="00C21962">
      <w:pPr>
        <w:jc w:val="center"/>
        <w:rPr>
          <w:rFonts w:ascii="Cambria" w:hAnsi="Cambria"/>
          <w:b/>
          <w:sz w:val="22"/>
          <w:szCs w:val="22"/>
        </w:rPr>
      </w:pPr>
    </w:p>
    <w:p w14:paraId="218A0DF5" w14:textId="77777777" w:rsidR="00A62379" w:rsidRDefault="00A62379" w:rsidP="00C21962">
      <w:pPr>
        <w:jc w:val="center"/>
        <w:rPr>
          <w:rFonts w:ascii="Cambria" w:hAnsi="Cambria"/>
          <w:b/>
          <w:sz w:val="22"/>
          <w:szCs w:val="22"/>
        </w:rPr>
      </w:pPr>
    </w:p>
    <w:p w14:paraId="0661A68E" w14:textId="77777777" w:rsidR="00594BAD" w:rsidRDefault="00594BAD" w:rsidP="00C21962">
      <w:pPr>
        <w:jc w:val="center"/>
        <w:rPr>
          <w:rFonts w:ascii="Cambria" w:hAnsi="Cambria"/>
          <w:b/>
          <w:sz w:val="22"/>
          <w:szCs w:val="22"/>
        </w:rPr>
      </w:pPr>
    </w:p>
    <w:p w14:paraId="2D0EF6B7" w14:textId="77777777" w:rsidR="00594BAD" w:rsidRDefault="00594BAD" w:rsidP="00C21962">
      <w:pPr>
        <w:jc w:val="center"/>
        <w:rPr>
          <w:rFonts w:ascii="Cambria" w:hAnsi="Cambria"/>
          <w:b/>
          <w:sz w:val="22"/>
          <w:szCs w:val="22"/>
        </w:rPr>
      </w:pPr>
    </w:p>
    <w:p w14:paraId="7766A537" w14:textId="77777777" w:rsidR="00097A9E" w:rsidRDefault="00097A9E" w:rsidP="00C21962">
      <w:pPr>
        <w:jc w:val="center"/>
        <w:rPr>
          <w:rFonts w:ascii="Cambria" w:hAnsi="Cambria"/>
          <w:b/>
          <w:sz w:val="22"/>
          <w:szCs w:val="22"/>
        </w:rPr>
      </w:pPr>
    </w:p>
    <w:p w14:paraId="2209F4EB" w14:textId="77777777" w:rsidR="00097A9E" w:rsidRDefault="00097A9E" w:rsidP="00C21962">
      <w:pPr>
        <w:jc w:val="center"/>
        <w:rPr>
          <w:rFonts w:ascii="Cambria" w:hAnsi="Cambria"/>
          <w:b/>
          <w:sz w:val="22"/>
          <w:szCs w:val="22"/>
        </w:rPr>
      </w:pPr>
    </w:p>
    <w:p w14:paraId="0BC96C6D" w14:textId="77777777" w:rsidR="00097A9E" w:rsidRDefault="00097A9E" w:rsidP="00C21962">
      <w:pPr>
        <w:jc w:val="center"/>
        <w:rPr>
          <w:rFonts w:ascii="Cambria" w:hAnsi="Cambria"/>
          <w:b/>
          <w:sz w:val="22"/>
          <w:szCs w:val="22"/>
        </w:rPr>
      </w:pPr>
    </w:p>
    <w:p w14:paraId="45A70A5E" w14:textId="77777777" w:rsidR="0077601A" w:rsidRDefault="0077601A" w:rsidP="00C21962">
      <w:pPr>
        <w:jc w:val="center"/>
        <w:rPr>
          <w:rFonts w:ascii="Cambria" w:hAnsi="Cambria"/>
          <w:b/>
          <w:sz w:val="22"/>
          <w:szCs w:val="22"/>
        </w:rPr>
      </w:pPr>
    </w:p>
    <w:p w14:paraId="4F213918" w14:textId="5CA87540" w:rsidR="00C21962" w:rsidRPr="009F180F" w:rsidRDefault="00C21962" w:rsidP="00C21962">
      <w:pPr>
        <w:jc w:val="center"/>
        <w:rPr>
          <w:rFonts w:ascii="Cambria" w:hAnsi="Cambria"/>
          <w:b/>
          <w:sz w:val="22"/>
          <w:szCs w:val="22"/>
        </w:rPr>
      </w:pPr>
      <w:r w:rsidRPr="009F180F">
        <w:rPr>
          <w:rFonts w:ascii="Cambria" w:hAnsi="Cambria"/>
          <w:b/>
          <w:sz w:val="22"/>
          <w:szCs w:val="22"/>
        </w:rPr>
        <w:lastRenderedPageBreak/>
        <w:t>ANEXO 1</w:t>
      </w:r>
    </w:p>
    <w:p w14:paraId="7D5C4E99" w14:textId="64B387E3" w:rsidR="00F9732E" w:rsidRDefault="00594BAD" w:rsidP="00C21962">
      <w:pPr>
        <w:jc w:val="center"/>
        <w:rPr>
          <w:rFonts w:ascii="Cambria" w:hAnsi="Cambria"/>
          <w:b/>
          <w:sz w:val="22"/>
          <w:szCs w:val="22"/>
        </w:rPr>
      </w:pPr>
      <w:r>
        <w:rPr>
          <w:rFonts w:ascii="Cambria" w:hAnsi="Cambria"/>
          <w:b/>
          <w:sz w:val="22"/>
          <w:szCs w:val="22"/>
        </w:rPr>
        <w:t>Especificaciones Técnicas</w:t>
      </w:r>
    </w:p>
    <w:p w14:paraId="6F2FA235" w14:textId="77777777" w:rsidR="00F51F59" w:rsidRDefault="00F51F59" w:rsidP="00C21962">
      <w:pPr>
        <w:jc w:val="center"/>
        <w:rPr>
          <w:rFonts w:ascii="Cambria" w:hAnsi="Cambria"/>
          <w:b/>
          <w:sz w:val="22"/>
          <w:szCs w:val="22"/>
        </w:rPr>
      </w:pPr>
    </w:p>
    <w:p w14:paraId="385852C5" w14:textId="05B24823" w:rsidR="0039251B" w:rsidRDefault="00F51F59" w:rsidP="00F9732E">
      <w:pPr>
        <w:jc w:val="both"/>
        <w:rPr>
          <w:rFonts w:ascii="Cambria" w:hAnsi="Cambria"/>
          <w:sz w:val="22"/>
          <w:szCs w:val="22"/>
        </w:rPr>
      </w:pPr>
      <w:r w:rsidRPr="00F51F59">
        <w:rPr>
          <w:rFonts w:ascii="Cambria" w:hAnsi="Cambria"/>
          <w:noProof/>
          <w:sz w:val="22"/>
          <w:szCs w:val="22"/>
          <w:lang w:val="es-PE" w:eastAsia="es-PE"/>
        </w:rPr>
        <w:drawing>
          <wp:inline distT="0" distB="0" distL="0" distR="0" wp14:anchorId="23862462" wp14:editId="6C2E89E2">
            <wp:extent cx="5715798" cy="8392696"/>
            <wp:effectExtent l="0" t="0" r="0" b="8890"/>
            <wp:docPr id="7164381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38184" name=""/>
                    <pic:cNvPicPr/>
                  </pic:nvPicPr>
                  <pic:blipFill>
                    <a:blip r:embed="rId16"/>
                    <a:stretch>
                      <a:fillRect/>
                    </a:stretch>
                  </pic:blipFill>
                  <pic:spPr>
                    <a:xfrm>
                      <a:off x="0" y="0"/>
                      <a:ext cx="5715798" cy="8392696"/>
                    </a:xfrm>
                    <a:prstGeom prst="rect">
                      <a:avLst/>
                    </a:prstGeom>
                  </pic:spPr>
                </pic:pic>
              </a:graphicData>
            </a:graphic>
          </wp:inline>
        </w:drawing>
      </w:r>
    </w:p>
    <w:p w14:paraId="0F81AA53" w14:textId="22A2E789" w:rsidR="001B208B" w:rsidRDefault="001B208B" w:rsidP="00F9732E">
      <w:pPr>
        <w:jc w:val="both"/>
        <w:rPr>
          <w:rFonts w:ascii="Cambria" w:hAnsi="Cambria"/>
          <w:sz w:val="22"/>
          <w:szCs w:val="22"/>
        </w:rPr>
      </w:pPr>
    </w:p>
    <w:p w14:paraId="5288F43F" w14:textId="331DF8D8" w:rsidR="003B1FF6" w:rsidRDefault="001B208B" w:rsidP="00F9732E">
      <w:pPr>
        <w:jc w:val="both"/>
        <w:rPr>
          <w:noProof/>
          <w:lang w:val="es-PE" w:eastAsia="es-PE"/>
        </w:rPr>
      </w:pPr>
      <w:r w:rsidRPr="001B208B">
        <w:rPr>
          <w:noProof/>
        </w:rPr>
        <w:t xml:space="preserve"> </w:t>
      </w:r>
    </w:p>
    <w:p w14:paraId="63E4C7CC" w14:textId="48B6B1F0" w:rsidR="00F609E6" w:rsidRDefault="00F609E6" w:rsidP="00F9732E">
      <w:pPr>
        <w:jc w:val="both"/>
        <w:rPr>
          <w:rFonts w:ascii="Cambria" w:hAnsi="Cambria"/>
          <w:sz w:val="22"/>
          <w:szCs w:val="22"/>
        </w:rPr>
      </w:pPr>
    </w:p>
    <w:p w14:paraId="5EA62588" w14:textId="22988C6E" w:rsidR="00F51F59" w:rsidRDefault="00F51F59" w:rsidP="00F9732E">
      <w:pPr>
        <w:jc w:val="both"/>
        <w:rPr>
          <w:rFonts w:ascii="Cambria" w:hAnsi="Cambria"/>
          <w:sz w:val="22"/>
          <w:szCs w:val="22"/>
        </w:rPr>
      </w:pPr>
      <w:r w:rsidRPr="00F51F59">
        <w:rPr>
          <w:rFonts w:ascii="Cambria" w:hAnsi="Cambria"/>
          <w:noProof/>
          <w:sz w:val="22"/>
          <w:szCs w:val="22"/>
          <w:lang w:val="es-PE" w:eastAsia="es-PE"/>
        </w:rPr>
        <w:drawing>
          <wp:inline distT="0" distB="0" distL="0" distR="0" wp14:anchorId="51500D9C" wp14:editId="0726F59D">
            <wp:extent cx="5487166" cy="8097380"/>
            <wp:effectExtent l="0" t="0" r="0" b="0"/>
            <wp:docPr id="959599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99092" name=""/>
                    <pic:cNvPicPr/>
                  </pic:nvPicPr>
                  <pic:blipFill>
                    <a:blip r:embed="rId17"/>
                    <a:stretch>
                      <a:fillRect/>
                    </a:stretch>
                  </pic:blipFill>
                  <pic:spPr>
                    <a:xfrm>
                      <a:off x="0" y="0"/>
                      <a:ext cx="5487166" cy="8097380"/>
                    </a:xfrm>
                    <a:prstGeom prst="rect">
                      <a:avLst/>
                    </a:prstGeom>
                  </pic:spPr>
                </pic:pic>
              </a:graphicData>
            </a:graphic>
          </wp:inline>
        </w:drawing>
      </w:r>
    </w:p>
    <w:p w14:paraId="02A20AAC" w14:textId="77777777" w:rsidR="00F51F59" w:rsidRDefault="00F51F59" w:rsidP="00F9732E">
      <w:pPr>
        <w:jc w:val="both"/>
        <w:rPr>
          <w:rFonts w:ascii="Cambria" w:hAnsi="Cambria"/>
          <w:sz w:val="22"/>
          <w:szCs w:val="22"/>
        </w:rPr>
      </w:pPr>
    </w:p>
    <w:p w14:paraId="56953FDA" w14:textId="77777777" w:rsidR="00F51F59" w:rsidRDefault="00F51F59" w:rsidP="00F9732E">
      <w:pPr>
        <w:jc w:val="both"/>
        <w:rPr>
          <w:rFonts w:ascii="Cambria" w:hAnsi="Cambria"/>
          <w:sz w:val="22"/>
          <w:szCs w:val="22"/>
        </w:rPr>
      </w:pPr>
    </w:p>
    <w:p w14:paraId="688E0CDC" w14:textId="77777777" w:rsidR="00F51F59" w:rsidRDefault="00F51F59" w:rsidP="00F9732E">
      <w:pPr>
        <w:jc w:val="both"/>
        <w:rPr>
          <w:rFonts w:ascii="Cambria" w:hAnsi="Cambria"/>
          <w:sz w:val="22"/>
          <w:szCs w:val="22"/>
        </w:rPr>
      </w:pPr>
    </w:p>
    <w:p w14:paraId="379F054F" w14:textId="77777777" w:rsidR="00F51F59" w:rsidRDefault="00F51F59" w:rsidP="00F9732E">
      <w:pPr>
        <w:jc w:val="both"/>
        <w:rPr>
          <w:rFonts w:ascii="Cambria" w:hAnsi="Cambria"/>
          <w:sz w:val="22"/>
          <w:szCs w:val="22"/>
        </w:rPr>
      </w:pPr>
    </w:p>
    <w:p w14:paraId="66DA29F0" w14:textId="77777777" w:rsidR="00F51F59" w:rsidRDefault="00F51F59" w:rsidP="00F9732E">
      <w:pPr>
        <w:jc w:val="both"/>
        <w:rPr>
          <w:rFonts w:ascii="Cambria" w:hAnsi="Cambria"/>
          <w:sz w:val="22"/>
          <w:szCs w:val="22"/>
        </w:rPr>
      </w:pPr>
    </w:p>
    <w:p w14:paraId="261F3C88" w14:textId="77777777" w:rsidR="00F51F59" w:rsidRDefault="00F51F59" w:rsidP="00F9732E">
      <w:pPr>
        <w:jc w:val="both"/>
        <w:rPr>
          <w:rFonts w:ascii="Cambria" w:hAnsi="Cambria"/>
          <w:sz w:val="22"/>
          <w:szCs w:val="22"/>
        </w:rPr>
      </w:pPr>
    </w:p>
    <w:p w14:paraId="3FF2B50F" w14:textId="06D31280" w:rsidR="00760A56" w:rsidRDefault="00760A56" w:rsidP="00A854FE">
      <w:pPr>
        <w:spacing w:after="200" w:line="276" w:lineRule="auto"/>
        <w:rPr>
          <w:rFonts w:ascii="Cambria" w:hAnsi="Cambria"/>
          <w:sz w:val="22"/>
          <w:szCs w:val="22"/>
        </w:rPr>
      </w:pPr>
    </w:p>
    <w:p w14:paraId="24D7036B" w14:textId="67244A17" w:rsidR="00F51F59" w:rsidRDefault="00F51F59" w:rsidP="00A854FE">
      <w:pPr>
        <w:spacing w:after="200" w:line="276" w:lineRule="auto"/>
        <w:rPr>
          <w:rFonts w:ascii="Cambria" w:hAnsi="Cambria"/>
          <w:sz w:val="22"/>
          <w:szCs w:val="22"/>
        </w:rPr>
      </w:pPr>
      <w:r w:rsidRPr="00F51F59">
        <w:rPr>
          <w:rFonts w:ascii="Cambria" w:hAnsi="Cambria"/>
          <w:noProof/>
          <w:sz w:val="22"/>
          <w:szCs w:val="22"/>
          <w:lang w:val="es-PE" w:eastAsia="es-PE"/>
        </w:rPr>
        <w:drawing>
          <wp:inline distT="0" distB="0" distL="0" distR="0" wp14:anchorId="763B4EA3" wp14:editId="5C44ADD6">
            <wp:extent cx="5287113" cy="7935432"/>
            <wp:effectExtent l="0" t="0" r="8890" b="8890"/>
            <wp:docPr id="802559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59811" name=""/>
                    <pic:cNvPicPr/>
                  </pic:nvPicPr>
                  <pic:blipFill>
                    <a:blip r:embed="rId18"/>
                    <a:stretch>
                      <a:fillRect/>
                    </a:stretch>
                  </pic:blipFill>
                  <pic:spPr>
                    <a:xfrm>
                      <a:off x="0" y="0"/>
                      <a:ext cx="5287113" cy="7935432"/>
                    </a:xfrm>
                    <a:prstGeom prst="rect">
                      <a:avLst/>
                    </a:prstGeom>
                  </pic:spPr>
                </pic:pic>
              </a:graphicData>
            </a:graphic>
          </wp:inline>
        </w:drawing>
      </w:r>
    </w:p>
    <w:p w14:paraId="60B8BA3E" w14:textId="77777777" w:rsidR="00F51F59" w:rsidRDefault="00F51F59" w:rsidP="00A854FE">
      <w:pPr>
        <w:spacing w:after="200" w:line="276" w:lineRule="auto"/>
        <w:rPr>
          <w:rFonts w:ascii="Cambria" w:hAnsi="Cambria"/>
          <w:sz w:val="22"/>
          <w:szCs w:val="22"/>
        </w:rPr>
      </w:pPr>
    </w:p>
    <w:p w14:paraId="5851EBFC" w14:textId="77777777" w:rsidR="00F51F59" w:rsidRDefault="00F51F59" w:rsidP="00A854FE">
      <w:pPr>
        <w:spacing w:after="200" w:line="276" w:lineRule="auto"/>
        <w:rPr>
          <w:rFonts w:ascii="Cambria" w:hAnsi="Cambria"/>
          <w:sz w:val="22"/>
          <w:szCs w:val="22"/>
        </w:rPr>
      </w:pPr>
    </w:p>
    <w:p w14:paraId="28F6241F" w14:textId="77777777" w:rsidR="00F51F59" w:rsidRDefault="00F51F59" w:rsidP="00A854FE">
      <w:pPr>
        <w:spacing w:after="200" w:line="276" w:lineRule="auto"/>
        <w:rPr>
          <w:rFonts w:ascii="Cambria" w:hAnsi="Cambria"/>
          <w:sz w:val="22"/>
          <w:szCs w:val="22"/>
        </w:rPr>
      </w:pPr>
    </w:p>
    <w:p w14:paraId="41EC19DE" w14:textId="77777777" w:rsidR="00F51F59" w:rsidRDefault="00F51F59" w:rsidP="00A854FE">
      <w:pPr>
        <w:spacing w:after="200" w:line="276" w:lineRule="auto"/>
        <w:rPr>
          <w:rFonts w:ascii="Cambria" w:hAnsi="Cambria"/>
          <w:sz w:val="22"/>
          <w:szCs w:val="22"/>
        </w:rPr>
      </w:pPr>
    </w:p>
    <w:p w14:paraId="08F5AD6F" w14:textId="67BDC402" w:rsidR="00F51F59" w:rsidRDefault="00F51F59" w:rsidP="00A854FE">
      <w:pPr>
        <w:spacing w:after="200" w:line="276" w:lineRule="auto"/>
        <w:rPr>
          <w:rFonts w:ascii="Cambria" w:hAnsi="Cambria"/>
          <w:sz w:val="22"/>
          <w:szCs w:val="22"/>
        </w:rPr>
      </w:pPr>
      <w:r w:rsidRPr="00F51F59">
        <w:rPr>
          <w:rFonts w:ascii="Cambria" w:hAnsi="Cambria"/>
          <w:noProof/>
          <w:sz w:val="22"/>
          <w:szCs w:val="22"/>
          <w:lang w:val="es-PE" w:eastAsia="es-PE"/>
        </w:rPr>
        <w:drawing>
          <wp:inline distT="0" distB="0" distL="0" distR="0" wp14:anchorId="76157982" wp14:editId="30E368F0">
            <wp:extent cx="5249008" cy="7983064"/>
            <wp:effectExtent l="0" t="0" r="8890" b="0"/>
            <wp:docPr id="589418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18156" name=""/>
                    <pic:cNvPicPr/>
                  </pic:nvPicPr>
                  <pic:blipFill>
                    <a:blip r:embed="rId19"/>
                    <a:stretch>
                      <a:fillRect/>
                    </a:stretch>
                  </pic:blipFill>
                  <pic:spPr>
                    <a:xfrm>
                      <a:off x="0" y="0"/>
                      <a:ext cx="5249008" cy="7983064"/>
                    </a:xfrm>
                    <a:prstGeom prst="rect">
                      <a:avLst/>
                    </a:prstGeom>
                  </pic:spPr>
                </pic:pic>
              </a:graphicData>
            </a:graphic>
          </wp:inline>
        </w:drawing>
      </w:r>
    </w:p>
    <w:p w14:paraId="16FC8C0C" w14:textId="77777777" w:rsidR="00F51F59" w:rsidRDefault="00F51F59" w:rsidP="00A854FE">
      <w:pPr>
        <w:spacing w:after="200" w:line="276" w:lineRule="auto"/>
        <w:rPr>
          <w:rFonts w:ascii="Cambria" w:hAnsi="Cambria"/>
          <w:sz w:val="22"/>
          <w:szCs w:val="22"/>
        </w:rPr>
      </w:pPr>
    </w:p>
    <w:p w14:paraId="0D7789CF" w14:textId="77777777" w:rsidR="00F51F59" w:rsidRDefault="00F51F59" w:rsidP="00A854FE">
      <w:pPr>
        <w:spacing w:after="200" w:line="276" w:lineRule="auto"/>
        <w:rPr>
          <w:rFonts w:ascii="Cambria" w:hAnsi="Cambria"/>
          <w:sz w:val="22"/>
          <w:szCs w:val="22"/>
        </w:rPr>
      </w:pPr>
    </w:p>
    <w:p w14:paraId="02D39674" w14:textId="77777777" w:rsidR="00F51F59" w:rsidRDefault="00F51F59" w:rsidP="00A854FE">
      <w:pPr>
        <w:spacing w:after="200" w:line="276" w:lineRule="auto"/>
        <w:rPr>
          <w:rFonts w:ascii="Cambria" w:hAnsi="Cambria"/>
          <w:sz w:val="22"/>
          <w:szCs w:val="22"/>
        </w:rPr>
      </w:pPr>
    </w:p>
    <w:p w14:paraId="42F532BF" w14:textId="77777777" w:rsidR="00F51F59" w:rsidRDefault="00F51F59" w:rsidP="00A854FE">
      <w:pPr>
        <w:spacing w:after="200" w:line="276" w:lineRule="auto"/>
        <w:rPr>
          <w:rFonts w:ascii="Cambria" w:hAnsi="Cambria"/>
          <w:sz w:val="22"/>
          <w:szCs w:val="22"/>
        </w:rPr>
      </w:pPr>
    </w:p>
    <w:p w14:paraId="0833F61B" w14:textId="057EA5E8" w:rsidR="00F51F59"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66AF5D97" wp14:editId="70A65F6A">
            <wp:extent cx="5496692" cy="7887801"/>
            <wp:effectExtent l="0" t="0" r="8890" b="0"/>
            <wp:docPr id="232428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28784" name=""/>
                    <pic:cNvPicPr/>
                  </pic:nvPicPr>
                  <pic:blipFill>
                    <a:blip r:embed="rId20"/>
                    <a:stretch>
                      <a:fillRect/>
                    </a:stretch>
                  </pic:blipFill>
                  <pic:spPr>
                    <a:xfrm>
                      <a:off x="0" y="0"/>
                      <a:ext cx="5496692" cy="7887801"/>
                    </a:xfrm>
                    <a:prstGeom prst="rect">
                      <a:avLst/>
                    </a:prstGeom>
                  </pic:spPr>
                </pic:pic>
              </a:graphicData>
            </a:graphic>
          </wp:inline>
        </w:drawing>
      </w:r>
    </w:p>
    <w:p w14:paraId="65ED292D" w14:textId="77777777" w:rsidR="00822794" w:rsidRDefault="00822794" w:rsidP="00A854FE">
      <w:pPr>
        <w:spacing w:after="200" w:line="276" w:lineRule="auto"/>
        <w:rPr>
          <w:rFonts w:ascii="Cambria" w:hAnsi="Cambria"/>
          <w:sz w:val="22"/>
          <w:szCs w:val="22"/>
        </w:rPr>
      </w:pPr>
    </w:p>
    <w:p w14:paraId="1105778D" w14:textId="77777777" w:rsidR="00822794" w:rsidRDefault="00822794" w:rsidP="00A854FE">
      <w:pPr>
        <w:spacing w:after="200" w:line="276" w:lineRule="auto"/>
        <w:rPr>
          <w:rFonts w:ascii="Cambria" w:hAnsi="Cambria"/>
          <w:sz w:val="22"/>
          <w:szCs w:val="22"/>
        </w:rPr>
      </w:pPr>
    </w:p>
    <w:p w14:paraId="2A87FDC7" w14:textId="77777777" w:rsidR="00822794" w:rsidRDefault="00822794" w:rsidP="00A854FE">
      <w:pPr>
        <w:spacing w:after="200" w:line="276" w:lineRule="auto"/>
        <w:rPr>
          <w:rFonts w:ascii="Cambria" w:hAnsi="Cambria"/>
          <w:sz w:val="22"/>
          <w:szCs w:val="22"/>
        </w:rPr>
      </w:pPr>
    </w:p>
    <w:p w14:paraId="5CDFA891" w14:textId="77777777" w:rsidR="00822794" w:rsidRDefault="00822794" w:rsidP="00A854FE">
      <w:pPr>
        <w:spacing w:after="200" w:line="276" w:lineRule="auto"/>
        <w:rPr>
          <w:rFonts w:ascii="Cambria" w:hAnsi="Cambria"/>
          <w:sz w:val="22"/>
          <w:szCs w:val="22"/>
        </w:rPr>
      </w:pPr>
    </w:p>
    <w:p w14:paraId="7AFDA91D" w14:textId="2FE00449"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40112AE1" wp14:editId="6DA6C2B7">
            <wp:extent cx="5487166" cy="7983064"/>
            <wp:effectExtent l="0" t="0" r="0" b="0"/>
            <wp:docPr id="817751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51247" name=""/>
                    <pic:cNvPicPr/>
                  </pic:nvPicPr>
                  <pic:blipFill>
                    <a:blip r:embed="rId21"/>
                    <a:stretch>
                      <a:fillRect/>
                    </a:stretch>
                  </pic:blipFill>
                  <pic:spPr>
                    <a:xfrm>
                      <a:off x="0" y="0"/>
                      <a:ext cx="5487166" cy="7983064"/>
                    </a:xfrm>
                    <a:prstGeom prst="rect">
                      <a:avLst/>
                    </a:prstGeom>
                  </pic:spPr>
                </pic:pic>
              </a:graphicData>
            </a:graphic>
          </wp:inline>
        </w:drawing>
      </w:r>
    </w:p>
    <w:p w14:paraId="6B8DDEC0" w14:textId="77777777" w:rsidR="00822794" w:rsidRDefault="00822794" w:rsidP="00A854FE">
      <w:pPr>
        <w:spacing w:after="200" w:line="276" w:lineRule="auto"/>
        <w:rPr>
          <w:rFonts w:ascii="Cambria" w:hAnsi="Cambria"/>
          <w:sz w:val="22"/>
          <w:szCs w:val="22"/>
        </w:rPr>
      </w:pPr>
    </w:p>
    <w:p w14:paraId="7C10B664" w14:textId="77777777" w:rsidR="00822794" w:rsidRDefault="00822794" w:rsidP="00A854FE">
      <w:pPr>
        <w:spacing w:after="200" w:line="276" w:lineRule="auto"/>
        <w:rPr>
          <w:rFonts w:ascii="Cambria" w:hAnsi="Cambria"/>
          <w:sz w:val="22"/>
          <w:szCs w:val="22"/>
        </w:rPr>
      </w:pPr>
    </w:p>
    <w:p w14:paraId="224DE678" w14:textId="77777777" w:rsidR="00822794" w:rsidRDefault="00822794" w:rsidP="00A854FE">
      <w:pPr>
        <w:spacing w:after="200" w:line="276" w:lineRule="auto"/>
        <w:rPr>
          <w:rFonts w:ascii="Cambria" w:hAnsi="Cambria"/>
          <w:sz w:val="22"/>
          <w:szCs w:val="22"/>
        </w:rPr>
      </w:pPr>
    </w:p>
    <w:p w14:paraId="0EEA4FEE" w14:textId="77777777" w:rsidR="00822794" w:rsidRDefault="00822794" w:rsidP="00A854FE">
      <w:pPr>
        <w:spacing w:after="200" w:line="276" w:lineRule="auto"/>
        <w:rPr>
          <w:rFonts w:ascii="Cambria" w:hAnsi="Cambria"/>
          <w:sz w:val="22"/>
          <w:szCs w:val="22"/>
        </w:rPr>
      </w:pPr>
    </w:p>
    <w:p w14:paraId="4E42E8B1" w14:textId="611B3662"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6C02420A" wp14:editId="2DAC5DD0">
            <wp:extent cx="5525271" cy="7973538"/>
            <wp:effectExtent l="0" t="0" r="0" b="8890"/>
            <wp:docPr id="1643758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58625" name=""/>
                    <pic:cNvPicPr/>
                  </pic:nvPicPr>
                  <pic:blipFill>
                    <a:blip r:embed="rId22"/>
                    <a:stretch>
                      <a:fillRect/>
                    </a:stretch>
                  </pic:blipFill>
                  <pic:spPr>
                    <a:xfrm>
                      <a:off x="0" y="0"/>
                      <a:ext cx="5525271" cy="7973538"/>
                    </a:xfrm>
                    <a:prstGeom prst="rect">
                      <a:avLst/>
                    </a:prstGeom>
                  </pic:spPr>
                </pic:pic>
              </a:graphicData>
            </a:graphic>
          </wp:inline>
        </w:drawing>
      </w:r>
    </w:p>
    <w:p w14:paraId="766B8483" w14:textId="77777777" w:rsidR="00822794" w:rsidRDefault="00822794" w:rsidP="00A854FE">
      <w:pPr>
        <w:spacing w:after="200" w:line="276" w:lineRule="auto"/>
        <w:rPr>
          <w:rFonts w:ascii="Cambria" w:hAnsi="Cambria"/>
          <w:sz w:val="22"/>
          <w:szCs w:val="22"/>
        </w:rPr>
      </w:pPr>
    </w:p>
    <w:p w14:paraId="21270866" w14:textId="77777777" w:rsidR="00822794" w:rsidRDefault="00822794" w:rsidP="00A854FE">
      <w:pPr>
        <w:spacing w:after="200" w:line="276" w:lineRule="auto"/>
        <w:rPr>
          <w:rFonts w:ascii="Cambria" w:hAnsi="Cambria"/>
          <w:sz w:val="22"/>
          <w:szCs w:val="22"/>
        </w:rPr>
      </w:pPr>
    </w:p>
    <w:p w14:paraId="6C1BA8C2" w14:textId="77777777" w:rsidR="00822794" w:rsidRDefault="00822794" w:rsidP="00A854FE">
      <w:pPr>
        <w:spacing w:after="200" w:line="276" w:lineRule="auto"/>
        <w:rPr>
          <w:rFonts w:ascii="Cambria" w:hAnsi="Cambria"/>
          <w:sz w:val="22"/>
          <w:szCs w:val="22"/>
        </w:rPr>
      </w:pPr>
    </w:p>
    <w:p w14:paraId="5953BF91" w14:textId="77777777" w:rsidR="00822794" w:rsidRDefault="00822794" w:rsidP="00A854FE">
      <w:pPr>
        <w:spacing w:after="200" w:line="276" w:lineRule="auto"/>
        <w:rPr>
          <w:rFonts w:ascii="Cambria" w:hAnsi="Cambria"/>
          <w:sz w:val="22"/>
          <w:szCs w:val="22"/>
        </w:rPr>
      </w:pPr>
    </w:p>
    <w:p w14:paraId="54FD870A" w14:textId="568EC390"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3DF1617A" wp14:editId="703549F4">
            <wp:extent cx="5372850" cy="8049748"/>
            <wp:effectExtent l="0" t="0" r="0" b="8890"/>
            <wp:docPr id="277730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30845" name=""/>
                    <pic:cNvPicPr/>
                  </pic:nvPicPr>
                  <pic:blipFill>
                    <a:blip r:embed="rId23"/>
                    <a:stretch>
                      <a:fillRect/>
                    </a:stretch>
                  </pic:blipFill>
                  <pic:spPr>
                    <a:xfrm>
                      <a:off x="0" y="0"/>
                      <a:ext cx="5372850" cy="8049748"/>
                    </a:xfrm>
                    <a:prstGeom prst="rect">
                      <a:avLst/>
                    </a:prstGeom>
                  </pic:spPr>
                </pic:pic>
              </a:graphicData>
            </a:graphic>
          </wp:inline>
        </w:drawing>
      </w:r>
    </w:p>
    <w:p w14:paraId="3BBD7A15" w14:textId="77777777" w:rsidR="00822794" w:rsidRDefault="00822794" w:rsidP="00A854FE">
      <w:pPr>
        <w:spacing w:after="200" w:line="276" w:lineRule="auto"/>
        <w:rPr>
          <w:rFonts w:ascii="Cambria" w:hAnsi="Cambria"/>
          <w:sz w:val="22"/>
          <w:szCs w:val="22"/>
        </w:rPr>
      </w:pPr>
    </w:p>
    <w:p w14:paraId="2148D2A3" w14:textId="77777777" w:rsidR="00822794" w:rsidRDefault="00822794" w:rsidP="00A854FE">
      <w:pPr>
        <w:spacing w:after="200" w:line="276" w:lineRule="auto"/>
        <w:rPr>
          <w:rFonts w:ascii="Cambria" w:hAnsi="Cambria"/>
          <w:sz w:val="22"/>
          <w:szCs w:val="22"/>
        </w:rPr>
      </w:pPr>
    </w:p>
    <w:p w14:paraId="115AEEC8" w14:textId="77777777" w:rsidR="00822794" w:rsidRDefault="00822794" w:rsidP="00A854FE">
      <w:pPr>
        <w:spacing w:after="200" w:line="276" w:lineRule="auto"/>
        <w:rPr>
          <w:rFonts w:ascii="Cambria" w:hAnsi="Cambria"/>
          <w:sz w:val="22"/>
          <w:szCs w:val="22"/>
        </w:rPr>
      </w:pPr>
    </w:p>
    <w:p w14:paraId="0FDC9B18" w14:textId="2C2B0B96"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0A68471F" wp14:editId="5D7D2AA1">
            <wp:extent cx="5229955" cy="8116433"/>
            <wp:effectExtent l="0" t="0" r="8890" b="0"/>
            <wp:docPr id="720692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92804" name=""/>
                    <pic:cNvPicPr/>
                  </pic:nvPicPr>
                  <pic:blipFill>
                    <a:blip r:embed="rId24"/>
                    <a:stretch>
                      <a:fillRect/>
                    </a:stretch>
                  </pic:blipFill>
                  <pic:spPr>
                    <a:xfrm>
                      <a:off x="0" y="0"/>
                      <a:ext cx="5229955" cy="8116433"/>
                    </a:xfrm>
                    <a:prstGeom prst="rect">
                      <a:avLst/>
                    </a:prstGeom>
                  </pic:spPr>
                </pic:pic>
              </a:graphicData>
            </a:graphic>
          </wp:inline>
        </w:drawing>
      </w:r>
    </w:p>
    <w:p w14:paraId="1CC93336" w14:textId="77777777" w:rsidR="00822794" w:rsidRDefault="00822794" w:rsidP="00A854FE">
      <w:pPr>
        <w:spacing w:after="200" w:line="276" w:lineRule="auto"/>
        <w:rPr>
          <w:rFonts w:ascii="Cambria" w:hAnsi="Cambria"/>
          <w:sz w:val="22"/>
          <w:szCs w:val="22"/>
        </w:rPr>
      </w:pPr>
    </w:p>
    <w:p w14:paraId="3CCCECF2" w14:textId="77777777" w:rsidR="00822794" w:rsidRDefault="00822794" w:rsidP="00A854FE">
      <w:pPr>
        <w:spacing w:after="200" w:line="276" w:lineRule="auto"/>
        <w:rPr>
          <w:rFonts w:ascii="Cambria" w:hAnsi="Cambria"/>
          <w:sz w:val="22"/>
          <w:szCs w:val="22"/>
        </w:rPr>
      </w:pPr>
    </w:p>
    <w:p w14:paraId="62BE03C8" w14:textId="77777777" w:rsidR="00822794" w:rsidRDefault="00822794" w:rsidP="00A854FE">
      <w:pPr>
        <w:spacing w:after="200" w:line="276" w:lineRule="auto"/>
        <w:rPr>
          <w:rFonts w:ascii="Cambria" w:hAnsi="Cambria"/>
          <w:sz w:val="22"/>
          <w:szCs w:val="22"/>
        </w:rPr>
      </w:pPr>
    </w:p>
    <w:p w14:paraId="64499BE4" w14:textId="1EB68E45"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5C7CABA1" wp14:editId="35D13307">
            <wp:extent cx="5496692" cy="8145012"/>
            <wp:effectExtent l="0" t="0" r="8890" b="8890"/>
            <wp:docPr id="17734545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54594" name=""/>
                    <pic:cNvPicPr/>
                  </pic:nvPicPr>
                  <pic:blipFill>
                    <a:blip r:embed="rId25"/>
                    <a:stretch>
                      <a:fillRect/>
                    </a:stretch>
                  </pic:blipFill>
                  <pic:spPr>
                    <a:xfrm>
                      <a:off x="0" y="0"/>
                      <a:ext cx="5496692" cy="8145012"/>
                    </a:xfrm>
                    <a:prstGeom prst="rect">
                      <a:avLst/>
                    </a:prstGeom>
                  </pic:spPr>
                </pic:pic>
              </a:graphicData>
            </a:graphic>
          </wp:inline>
        </w:drawing>
      </w:r>
    </w:p>
    <w:p w14:paraId="40B85453" w14:textId="77777777" w:rsidR="00822794" w:rsidRDefault="00822794" w:rsidP="00A854FE">
      <w:pPr>
        <w:spacing w:after="200" w:line="276" w:lineRule="auto"/>
        <w:rPr>
          <w:rFonts w:ascii="Cambria" w:hAnsi="Cambria"/>
          <w:sz w:val="22"/>
          <w:szCs w:val="22"/>
        </w:rPr>
      </w:pPr>
    </w:p>
    <w:p w14:paraId="473B57D7" w14:textId="77777777" w:rsidR="00822794" w:rsidRDefault="00822794" w:rsidP="00A854FE">
      <w:pPr>
        <w:spacing w:after="200" w:line="276" w:lineRule="auto"/>
        <w:rPr>
          <w:rFonts w:ascii="Cambria" w:hAnsi="Cambria"/>
          <w:sz w:val="22"/>
          <w:szCs w:val="22"/>
        </w:rPr>
      </w:pPr>
    </w:p>
    <w:p w14:paraId="5349F62B" w14:textId="77777777" w:rsidR="00822794" w:rsidRDefault="00822794" w:rsidP="00A854FE">
      <w:pPr>
        <w:spacing w:after="200" w:line="276" w:lineRule="auto"/>
        <w:rPr>
          <w:rFonts w:ascii="Cambria" w:hAnsi="Cambria"/>
          <w:sz w:val="22"/>
          <w:szCs w:val="22"/>
        </w:rPr>
      </w:pPr>
    </w:p>
    <w:p w14:paraId="592F1750" w14:textId="4D46EF4B"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3556DD80" wp14:editId="607C3564">
            <wp:extent cx="5553850" cy="8278380"/>
            <wp:effectExtent l="0" t="0" r="8890" b="8890"/>
            <wp:docPr id="699624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24467" name=""/>
                    <pic:cNvPicPr/>
                  </pic:nvPicPr>
                  <pic:blipFill>
                    <a:blip r:embed="rId26"/>
                    <a:stretch>
                      <a:fillRect/>
                    </a:stretch>
                  </pic:blipFill>
                  <pic:spPr>
                    <a:xfrm>
                      <a:off x="0" y="0"/>
                      <a:ext cx="5553850" cy="8278380"/>
                    </a:xfrm>
                    <a:prstGeom prst="rect">
                      <a:avLst/>
                    </a:prstGeom>
                  </pic:spPr>
                </pic:pic>
              </a:graphicData>
            </a:graphic>
          </wp:inline>
        </w:drawing>
      </w:r>
    </w:p>
    <w:p w14:paraId="15CE5BF8" w14:textId="77777777" w:rsidR="00822794" w:rsidRDefault="00822794" w:rsidP="00A854FE">
      <w:pPr>
        <w:spacing w:after="200" w:line="276" w:lineRule="auto"/>
        <w:rPr>
          <w:rFonts w:ascii="Cambria" w:hAnsi="Cambria"/>
          <w:sz w:val="22"/>
          <w:szCs w:val="22"/>
        </w:rPr>
      </w:pPr>
    </w:p>
    <w:p w14:paraId="4092EB17" w14:textId="77777777" w:rsidR="00822794" w:rsidRDefault="00822794" w:rsidP="00A854FE">
      <w:pPr>
        <w:spacing w:after="200" w:line="276" w:lineRule="auto"/>
        <w:rPr>
          <w:rFonts w:ascii="Cambria" w:hAnsi="Cambria"/>
          <w:sz w:val="22"/>
          <w:szCs w:val="22"/>
        </w:rPr>
      </w:pPr>
    </w:p>
    <w:p w14:paraId="5B04B021" w14:textId="77777777" w:rsidR="00822794" w:rsidRDefault="00822794" w:rsidP="00A854FE">
      <w:pPr>
        <w:spacing w:after="200" w:line="276" w:lineRule="auto"/>
        <w:rPr>
          <w:rFonts w:ascii="Cambria" w:hAnsi="Cambria"/>
          <w:sz w:val="22"/>
          <w:szCs w:val="22"/>
        </w:rPr>
      </w:pPr>
    </w:p>
    <w:p w14:paraId="51BF818C" w14:textId="56517E48"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0F667A68" wp14:editId="6972B0FC">
            <wp:extent cx="5372850" cy="8135485"/>
            <wp:effectExtent l="0" t="0" r="0" b="0"/>
            <wp:docPr id="672783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3758" name=""/>
                    <pic:cNvPicPr/>
                  </pic:nvPicPr>
                  <pic:blipFill>
                    <a:blip r:embed="rId27"/>
                    <a:stretch>
                      <a:fillRect/>
                    </a:stretch>
                  </pic:blipFill>
                  <pic:spPr>
                    <a:xfrm>
                      <a:off x="0" y="0"/>
                      <a:ext cx="5372850" cy="8135485"/>
                    </a:xfrm>
                    <a:prstGeom prst="rect">
                      <a:avLst/>
                    </a:prstGeom>
                  </pic:spPr>
                </pic:pic>
              </a:graphicData>
            </a:graphic>
          </wp:inline>
        </w:drawing>
      </w:r>
    </w:p>
    <w:p w14:paraId="497221FC" w14:textId="77777777" w:rsidR="00822794" w:rsidRDefault="00822794" w:rsidP="00A854FE">
      <w:pPr>
        <w:spacing w:after="200" w:line="276" w:lineRule="auto"/>
        <w:rPr>
          <w:rFonts w:ascii="Cambria" w:hAnsi="Cambria"/>
          <w:sz w:val="22"/>
          <w:szCs w:val="22"/>
        </w:rPr>
      </w:pPr>
    </w:p>
    <w:p w14:paraId="0ED37677" w14:textId="77777777" w:rsidR="00822794" w:rsidRDefault="00822794" w:rsidP="00A854FE">
      <w:pPr>
        <w:spacing w:after="200" w:line="276" w:lineRule="auto"/>
        <w:rPr>
          <w:rFonts w:ascii="Cambria" w:hAnsi="Cambria"/>
          <w:sz w:val="22"/>
          <w:szCs w:val="22"/>
        </w:rPr>
      </w:pPr>
    </w:p>
    <w:p w14:paraId="4841CEB0" w14:textId="77777777" w:rsidR="00822794" w:rsidRDefault="00822794" w:rsidP="00A854FE">
      <w:pPr>
        <w:spacing w:after="200" w:line="276" w:lineRule="auto"/>
        <w:rPr>
          <w:rFonts w:ascii="Cambria" w:hAnsi="Cambria"/>
          <w:sz w:val="22"/>
          <w:szCs w:val="22"/>
        </w:rPr>
      </w:pPr>
    </w:p>
    <w:p w14:paraId="4BB2AD35" w14:textId="364E1EBD"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6DFE1ABD" wp14:editId="4854BBF2">
            <wp:extent cx="5449060" cy="8030696"/>
            <wp:effectExtent l="0" t="0" r="0" b="8890"/>
            <wp:docPr id="1468601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01018" name=""/>
                    <pic:cNvPicPr/>
                  </pic:nvPicPr>
                  <pic:blipFill>
                    <a:blip r:embed="rId28"/>
                    <a:stretch>
                      <a:fillRect/>
                    </a:stretch>
                  </pic:blipFill>
                  <pic:spPr>
                    <a:xfrm>
                      <a:off x="0" y="0"/>
                      <a:ext cx="5449060" cy="8030696"/>
                    </a:xfrm>
                    <a:prstGeom prst="rect">
                      <a:avLst/>
                    </a:prstGeom>
                  </pic:spPr>
                </pic:pic>
              </a:graphicData>
            </a:graphic>
          </wp:inline>
        </w:drawing>
      </w:r>
    </w:p>
    <w:p w14:paraId="24E20E68" w14:textId="77777777" w:rsidR="00822794" w:rsidRDefault="00822794" w:rsidP="00A854FE">
      <w:pPr>
        <w:spacing w:after="200" w:line="276" w:lineRule="auto"/>
        <w:rPr>
          <w:rFonts w:ascii="Cambria" w:hAnsi="Cambria"/>
          <w:sz w:val="22"/>
          <w:szCs w:val="22"/>
        </w:rPr>
      </w:pPr>
    </w:p>
    <w:p w14:paraId="761F94F4" w14:textId="77777777" w:rsidR="00822794" w:rsidRDefault="00822794" w:rsidP="00A854FE">
      <w:pPr>
        <w:spacing w:after="200" w:line="276" w:lineRule="auto"/>
        <w:rPr>
          <w:rFonts w:ascii="Cambria" w:hAnsi="Cambria"/>
          <w:sz w:val="22"/>
          <w:szCs w:val="22"/>
        </w:rPr>
      </w:pPr>
    </w:p>
    <w:p w14:paraId="4ED21FED" w14:textId="77777777" w:rsidR="00822794" w:rsidRDefault="00822794" w:rsidP="00A854FE">
      <w:pPr>
        <w:spacing w:after="200" w:line="276" w:lineRule="auto"/>
        <w:rPr>
          <w:rFonts w:ascii="Cambria" w:hAnsi="Cambria"/>
          <w:sz w:val="22"/>
          <w:szCs w:val="22"/>
        </w:rPr>
      </w:pPr>
    </w:p>
    <w:p w14:paraId="512E292C" w14:textId="76A54D12"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3E8AB1E3" wp14:editId="69D71F2A">
            <wp:extent cx="5296639" cy="8240275"/>
            <wp:effectExtent l="0" t="0" r="0" b="8890"/>
            <wp:docPr id="1420893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93247" name=""/>
                    <pic:cNvPicPr/>
                  </pic:nvPicPr>
                  <pic:blipFill>
                    <a:blip r:embed="rId29"/>
                    <a:stretch>
                      <a:fillRect/>
                    </a:stretch>
                  </pic:blipFill>
                  <pic:spPr>
                    <a:xfrm>
                      <a:off x="0" y="0"/>
                      <a:ext cx="5296639" cy="8240275"/>
                    </a:xfrm>
                    <a:prstGeom prst="rect">
                      <a:avLst/>
                    </a:prstGeom>
                  </pic:spPr>
                </pic:pic>
              </a:graphicData>
            </a:graphic>
          </wp:inline>
        </w:drawing>
      </w:r>
    </w:p>
    <w:p w14:paraId="576120D4" w14:textId="77777777" w:rsidR="00822794" w:rsidRDefault="00822794" w:rsidP="00A854FE">
      <w:pPr>
        <w:spacing w:after="200" w:line="276" w:lineRule="auto"/>
        <w:rPr>
          <w:rFonts w:ascii="Cambria" w:hAnsi="Cambria"/>
          <w:sz w:val="22"/>
          <w:szCs w:val="22"/>
        </w:rPr>
      </w:pPr>
    </w:p>
    <w:p w14:paraId="4A65A178" w14:textId="77777777" w:rsidR="00822794" w:rsidRDefault="00822794" w:rsidP="00A854FE">
      <w:pPr>
        <w:spacing w:after="200" w:line="276" w:lineRule="auto"/>
        <w:rPr>
          <w:rFonts w:ascii="Cambria" w:hAnsi="Cambria"/>
          <w:sz w:val="22"/>
          <w:szCs w:val="22"/>
        </w:rPr>
      </w:pPr>
    </w:p>
    <w:p w14:paraId="1CB65A0C" w14:textId="77777777" w:rsidR="00822794" w:rsidRDefault="00822794" w:rsidP="00A854FE">
      <w:pPr>
        <w:spacing w:after="200" w:line="276" w:lineRule="auto"/>
        <w:rPr>
          <w:rFonts w:ascii="Cambria" w:hAnsi="Cambria"/>
          <w:sz w:val="22"/>
          <w:szCs w:val="22"/>
        </w:rPr>
      </w:pPr>
    </w:p>
    <w:p w14:paraId="68A1A823" w14:textId="509B8FD5"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7AE9CACC" wp14:editId="7615EDF1">
            <wp:extent cx="5439534" cy="8145012"/>
            <wp:effectExtent l="0" t="0" r="8890" b="8890"/>
            <wp:docPr id="1809491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1423" name=""/>
                    <pic:cNvPicPr/>
                  </pic:nvPicPr>
                  <pic:blipFill>
                    <a:blip r:embed="rId30"/>
                    <a:stretch>
                      <a:fillRect/>
                    </a:stretch>
                  </pic:blipFill>
                  <pic:spPr>
                    <a:xfrm>
                      <a:off x="0" y="0"/>
                      <a:ext cx="5439534" cy="8145012"/>
                    </a:xfrm>
                    <a:prstGeom prst="rect">
                      <a:avLst/>
                    </a:prstGeom>
                  </pic:spPr>
                </pic:pic>
              </a:graphicData>
            </a:graphic>
          </wp:inline>
        </w:drawing>
      </w:r>
    </w:p>
    <w:p w14:paraId="7CC506CB" w14:textId="77777777" w:rsidR="00822794" w:rsidRDefault="00822794" w:rsidP="00A854FE">
      <w:pPr>
        <w:spacing w:after="200" w:line="276" w:lineRule="auto"/>
        <w:rPr>
          <w:rFonts w:ascii="Cambria" w:hAnsi="Cambria"/>
          <w:sz w:val="22"/>
          <w:szCs w:val="22"/>
        </w:rPr>
      </w:pPr>
    </w:p>
    <w:p w14:paraId="51047C17" w14:textId="77777777" w:rsidR="00822794" w:rsidRDefault="00822794" w:rsidP="00A854FE">
      <w:pPr>
        <w:spacing w:after="200" w:line="276" w:lineRule="auto"/>
        <w:rPr>
          <w:rFonts w:ascii="Cambria" w:hAnsi="Cambria"/>
          <w:sz w:val="22"/>
          <w:szCs w:val="22"/>
        </w:rPr>
      </w:pPr>
    </w:p>
    <w:p w14:paraId="4E1F47E4" w14:textId="77777777" w:rsidR="00822794" w:rsidRDefault="00822794" w:rsidP="00A854FE">
      <w:pPr>
        <w:spacing w:after="200" w:line="276" w:lineRule="auto"/>
        <w:rPr>
          <w:rFonts w:ascii="Cambria" w:hAnsi="Cambria"/>
          <w:sz w:val="22"/>
          <w:szCs w:val="22"/>
        </w:rPr>
      </w:pPr>
    </w:p>
    <w:p w14:paraId="5F6A66A9" w14:textId="38008D9A"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084531BA" wp14:editId="61916BCF">
            <wp:extent cx="5201376" cy="7906853"/>
            <wp:effectExtent l="0" t="0" r="0" b="0"/>
            <wp:docPr id="1380766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66016" name=""/>
                    <pic:cNvPicPr/>
                  </pic:nvPicPr>
                  <pic:blipFill>
                    <a:blip r:embed="rId31"/>
                    <a:stretch>
                      <a:fillRect/>
                    </a:stretch>
                  </pic:blipFill>
                  <pic:spPr>
                    <a:xfrm>
                      <a:off x="0" y="0"/>
                      <a:ext cx="5201376" cy="7906853"/>
                    </a:xfrm>
                    <a:prstGeom prst="rect">
                      <a:avLst/>
                    </a:prstGeom>
                  </pic:spPr>
                </pic:pic>
              </a:graphicData>
            </a:graphic>
          </wp:inline>
        </w:drawing>
      </w:r>
    </w:p>
    <w:p w14:paraId="4B04C321" w14:textId="77777777" w:rsidR="00822794" w:rsidRDefault="00822794" w:rsidP="00A854FE">
      <w:pPr>
        <w:spacing w:after="200" w:line="276" w:lineRule="auto"/>
        <w:rPr>
          <w:rFonts w:ascii="Cambria" w:hAnsi="Cambria"/>
          <w:sz w:val="22"/>
          <w:szCs w:val="22"/>
        </w:rPr>
      </w:pPr>
    </w:p>
    <w:p w14:paraId="7DCCA16C" w14:textId="77777777" w:rsidR="00822794" w:rsidRDefault="00822794" w:rsidP="00A854FE">
      <w:pPr>
        <w:spacing w:after="200" w:line="276" w:lineRule="auto"/>
        <w:rPr>
          <w:rFonts w:ascii="Cambria" w:hAnsi="Cambria"/>
          <w:sz w:val="22"/>
          <w:szCs w:val="22"/>
        </w:rPr>
      </w:pPr>
    </w:p>
    <w:p w14:paraId="430501BE" w14:textId="77777777" w:rsidR="00822794" w:rsidRDefault="00822794" w:rsidP="00A854FE">
      <w:pPr>
        <w:spacing w:after="200" w:line="276" w:lineRule="auto"/>
        <w:rPr>
          <w:rFonts w:ascii="Cambria" w:hAnsi="Cambria"/>
          <w:sz w:val="22"/>
          <w:szCs w:val="22"/>
        </w:rPr>
      </w:pPr>
    </w:p>
    <w:p w14:paraId="45947E0A" w14:textId="77777777" w:rsidR="00822794" w:rsidRDefault="00822794" w:rsidP="00A854FE">
      <w:pPr>
        <w:spacing w:after="200" w:line="276" w:lineRule="auto"/>
        <w:rPr>
          <w:rFonts w:ascii="Cambria" w:hAnsi="Cambria"/>
          <w:sz w:val="22"/>
          <w:szCs w:val="22"/>
        </w:rPr>
        <w:sectPr w:rsidR="00822794" w:rsidSect="005843F8">
          <w:pgSz w:w="11906" w:h="16838"/>
          <w:pgMar w:top="1418" w:right="1416" w:bottom="851" w:left="1418" w:header="142" w:footer="227" w:gutter="0"/>
          <w:cols w:space="708"/>
          <w:docGrid w:linePitch="360"/>
        </w:sectPr>
      </w:pPr>
    </w:p>
    <w:p w14:paraId="2AEDA41F" w14:textId="77777777" w:rsidR="00822794" w:rsidRDefault="00822794" w:rsidP="00A854FE">
      <w:pPr>
        <w:spacing w:after="200" w:line="276" w:lineRule="auto"/>
        <w:rPr>
          <w:rFonts w:ascii="Cambria" w:hAnsi="Cambria"/>
          <w:sz w:val="22"/>
          <w:szCs w:val="22"/>
        </w:rPr>
      </w:pPr>
    </w:p>
    <w:p w14:paraId="0BAD8118" w14:textId="37EAB528"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drawing>
          <wp:inline distT="0" distB="0" distL="0" distR="0" wp14:anchorId="4234A25D" wp14:editId="6193DD4B">
            <wp:extent cx="6553200" cy="5151832"/>
            <wp:effectExtent l="0" t="0" r="0" b="0"/>
            <wp:docPr id="567253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3885" name=""/>
                    <pic:cNvPicPr/>
                  </pic:nvPicPr>
                  <pic:blipFill>
                    <a:blip r:embed="rId32"/>
                    <a:stretch>
                      <a:fillRect/>
                    </a:stretch>
                  </pic:blipFill>
                  <pic:spPr>
                    <a:xfrm>
                      <a:off x="0" y="0"/>
                      <a:ext cx="6558713" cy="5156166"/>
                    </a:xfrm>
                    <a:prstGeom prst="rect">
                      <a:avLst/>
                    </a:prstGeom>
                  </pic:spPr>
                </pic:pic>
              </a:graphicData>
            </a:graphic>
          </wp:inline>
        </w:drawing>
      </w:r>
    </w:p>
    <w:p w14:paraId="76F49542" w14:textId="0EC882B5" w:rsidR="00822794" w:rsidRDefault="00822794" w:rsidP="00A854FE">
      <w:pPr>
        <w:spacing w:after="200" w:line="276" w:lineRule="auto"/>
        <w:rPr>
          <w:rFonts w:ascii="Cambria" w:hAnsi="Cambria"/>
          <w:sz w:val="22"/>
          <w:szCs w:val="22"/>
        </w:rPr>
      </w:pPr>
      <w:r w:rsidRPr="00822794">
        <w:rPr>
          <w:rFonts w:ascii="Cambria" w:hAnsi="Cambria"/>
          <w:noProof/>
          <w:sz w:val="22"/>
          <w:szCs w:val="22"/>
          <w:lang w:val="es-PE" w:eastAsia="es-PE"/>
        </w:rPr>
        <w:lastRenderedPageBreak/>
        <w:drawing>
          <wp:inline distT="0" distB="0" distL="0" distR="0" wp14:anchorId="3D4B1E9D" wp14:editId="05E2441B">
            <wp:extent cx="7491730" cy="5759450"/>
            <wp:effectExtent l="0" t="0" r="0" b="0"/>
            <wp:docPr id="1842460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60761" name=""/>
                    <pic:cNvPicPr/>
                  </pic:nvPicPr>
                  <pic:blipFill>
                    <a:blip r:embed="rId33"/>
                    <a:stretch>
                      <a:fillRect/>
                    </a:stretch>
                  </pic:blipFill>
                  <pic:spPr>
                    <a:xfrm>
                      <a:off x="0" y="0"/>
                      <a:ext cx="7491730" cy="5759450"/>
                    </a:xfrm>
                    <a:prstGeom prst="rect">
                      <a:avLst/>
                    </a:prstGeom>
                  </pic:spPr>
                </pic:pic>
              </a:graphicData>
            </a:graphic>
          </wp:inline>
        </w:drawing>
      </w:r>
    </w:p>
    <w:p w14:paraId="2B900679" w14:textId="77777777" w:rsidR="00822794" w:rsidRDefault="00822794" w:rsidP="00A854FE">
      <w:pPr>
        <w:spacing w:after="200" w:line="276" w:lineRule="auto"/>
        <w:rPr>
          <w:rFonts w:ascii="Cambria" w:hAnsi="Cambria"/>
          <w:sz w:val="22"/>
          <w:szCs w:val="22"/>
        </w:rPr>
        <w:sectPr w:rsidR="00822794" w:rsidSect="00822794">
          <w:pgSz w:w="16838" w:h="11906" w:orient="landscape"/>
          <w:pgMar w:top="1418" w:right="1418" w:bottom="1418" w:left="851" w:header="142" w:footer="227" w:gutter="0"/>
          <w:cols w:space="708"/>
          <w:docGrid w:linePitch="360"/>
        </w:sectPr>
      </w:pPr>
    </w:p>
    <w:p w14:paraId="53C444CB" w14:textId="77777777" w:rsidR="00822794" w:rsidRDefault="00822794" w:rsidP="00A854FE">
      <w:pPr>
        <w:spacing w:after="200" w:line="276" w:lineRule="auto"/>
        <w:rPr>
          <w:rFonts w:ascii="Cambria" w:hAnsi="Cambria"/>
          <w:sz w:val="22"/>
          <w:szCs w:val="22"/>
        </w:rPr>
      </w:pPr>
    </w:p>
    <w:p w14:paraId="79805BE3" w14:textId="7228B6F3" w:rsidR="00822794" w:rsidRDefault="008A1A4C" w:rsidP="00A854FE">
      <w:pPr>
        <w:spacing w:after="200" w:line="276" w:lineRule="auto"/>
        <w:rPr>
          <w:rFonts w:ascii="Cambria" w:hAnsi="Cambria"/>
          <w:sz w:val="22"/>
          <w:szCs w:val="22"/>
        </w:rPr>
      </w:pPr>
      <w:r w:rsidRPr="008A1A4C">
        <w:rPr>
          <w:rFonts w:ascii="Cambria" w:hAnsi="Cambria"/>
          <w:noProof/>
          <w:sz w:val="22"/>
          <w:szCs w:val="22"/>
          <w:lang w:val="es-PE" w:eastAsia="es-PE"/>
        </w:rPr>
        <w:drawing>
          <wp:inline distT="0" distB="0" distL="0" distR="0" wp14:anchorId="1EFF721E" wp14:editId="48C99F12">
            <wp:extent cx="5325218" cy="7887801"/>
            <wp:effectExtent l="0" t="0" r="8890" b="0"/>
            <wp:docPr id="1932529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29088" name=""/>
                    <pic:cNvPicPr/>
                  </pic:nvPicPr>
                  <pic:blipFill>
                    <a:blip r:embed="rId34"/>
                    <a:stretch>
                      <a:fillRect/>
                    </a:stretch>
                  </pic:blipFill>
                  <pic:spPr>
                    <a:xfrm>
                      <a:off x="0" y="0"/>
                      <a:ext cx="5325218" cy="7887801"/>
                    </a:xfrm>
                    <a:prstGeom prst="rect">
                      <a:avLst/>
                    </a:prstGeom>
                  </pic:spPr>
                </pic:pic>
              </a:graphicData>
            </a:graphic>
          </wp:inline>
        </w:drawing>
      </w:r>
    </w:p>
    <w:p w14:paraId="049B2F5B" w14:textId="4F9D0008" w:rsidR="00822794" w:rsidRDefault="00B704E4" w:rsidP="00A854FE">
      <w:pPr>
        <w:spacing w:after="200" w:line="276" w:lineRule="auto"/>
        <w:rPr>
          <w:rFonts w:ascii="Cambria" w:hAnsi="Cambria"/>
          <w:sz w:val="22"/>
          <w:szCs w:val="22"/>
        </w:rPr>
      </w:pPr>
      <w:r>
        <w:rPr>
          <w:rFonts w:ascii="Cambria" w:hAnsi="Cambria"/>
          <w:sz w:val="22"/>
          <w:szCs w:val="22"/>
        </w:rPr>
        <w:t>Se adjunta Pliego de absolución de consultas y enmiendas que modifica las especificaciones técnicas.</w:t>
      </w:r>
    </w:p>
    <w:p w14:paraId="1DD914BF" w14:textId="77777777" w:rsidR="00822794" w:rsidRDefault="00822794" w:rsidP="00A854FE">
      <w:pPr>
        <w:spacing w:after="200" w:line="276" w:lineRule="auto"/>
        <w:rPr>
          <w:rFonts w:ascii="Cambria" w:hAnsi="Cambria"/>
          <w:sz w:val="22"/>
          <w:szCs w:val="22"/>
        </w:rPr>
      </w:pPr>
    </w:p>
    <w:p w14:paraId="3A2CD27C" w14:textId="77777777" w:rsidR="00822794" w:rsidRDefault="00822794" w:rsidP="00A854FE">
      <w:pPr>
        <w:spacing w:after="200" w:line="276" w:lineRule="auto"/>
        <w:rPr>
          <w:rFonts w:ascii="Cambria" w:hAnsi="Cambria"/>
          <w:sz w:val="22"/>
          <w:szCs w:val="22"/>
        </w:rPr>
      </w:pPr>
    </w:p>
    <w:p w14:paraId="10B5DED3" w14:textId="77777777" w:rsidR="00822794" w:rsidRDefault="00822794" w:rsidP="00A854FE">
      <w:pPr>
        <w:spacing w:after="200" w:line="276" w:lineRule="auto"/>
        <w:rPr>
          <w:rFonts w:ascii="Cambria" w:hAnsi="Cambria"/>
          <w:sz w:val="22"/>
          <w:szCs w:val="22"/>
        </w:rPr>
      </w:pPr>
    </w:p>
    <w:p w14:paraId="1325C5E1" w14:textId="77777777" w:rsidR="00822794" w:rsidRDefault="00822794" w:rsidP="00A854FE">
      <w:pPr>
        <w:spacing w:after="200" w:line="276" w:lineRule="auto"/>
        <w:rPr>
          <w:rFonts w:ascii="Cambria" w:hAnsi="Cambria"/>
          <w:sz w:val="22"/>
          <w:szCs w:val="22"/>
        </w:rPr>
      </w:pPr>
    </w:p>
    <w:p w14:paraId="47A71C3A" w14:textId="77777777" w:rsidR="00822794" w:rsidRDefault="00822794" w:rsidP="00A854FE">
      <w:pPr>
        <w:spacing w:after="200" w:line="276" w:lineRule="auto"/>
        <w:rPr>
          <w:rFonts w:ascii="Cambria" w:hAnsi="Cambria"/>
          <w:sz w:val="22"/>
          <w:szCs w:val="22"/>
        </w:rPr>
      </w:pPr>
    </w:p>
    <w:p w14:paraId="29B641F3" w14:textId="77777777" w:rsidR="00822794" w:rsidRDefault="00822794" w:rsidP="00A854FE">
      <w:pPr>
        <w:spacing w:after="200" w:line="276" w:lineRule="auto"/>
        <w:rPr>
          <w:rFonts w:ascii="Cambria" w:hAnsi="Cambria"/>
          <w:sz w:val="22"/>
          <w:szCs w:val="22"/>
        </w:rPr>
      </w:pPr>
    </w:p>
    <w:p w14:paraId="15483A10" w14:textId="77777777" w:rsidR="00822794" w:rsidRDefault="00822794" w:rsidP="00A854FE">
      <w:pPr>
        <w:spacing w:after="200" w:line="276" w:lineRule="auto"/>
        <w:rPr>
          <w:rFonts w:ascii="Cambria" w:hAnsi="Cambria"/>
          <w:sz w:val="22"/>
          <w:szCs w:val="22"/>
        </w:rPr>
      </w:pPr>
    </w:p>
    <w:p w14:paraId="7B7B4B6E" w14:textId="77777777" w:rsidR="00822794" w:rsidRPr="00760A56" w:rsidRDefault="00822794" w:rsidP="00A854FE">
      <w:pPr>
        <w:spacing w:after="200" w:line="276" w:lineRule="auto"/>
        <w:rPr>
          <w:rFonts w:ascii="Cambria" w:hAnsi="Cambria"/>
          <w:sz w:val="22"/>
          <w:szCs w:val="22"/>
        </w:rPr>
      </w:pPr>
    </w:p>
    <w:sectPr w:rsidR="00822794" w:rsidRPr="00760A56" w:rsidSect="00822794">
      <w:pgSz w:w="11906" w:h="16838"/>
      <w:pgMar w:top="1418" w:right="1418" w:bottom="851" w:left="1418"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A3E66" w14:textId="77777777" w:rsidR="005A20CD" w:rsidRDefault="005A20CD" w:rsidP="00733DBA">
      <w:r>
        <w:separator/>
      </w:r>
    </w:p>
  </w:endnote>
  <w:endnote w:type="continuationSeparator" w:id="0">
    <w:p w14:paraId="5AD3183F" w14:textId="77777777" w:rsidR="005A20CD" w:rsidRDefault="005A20CD"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Look w:val="04A0" w:firstRow="1" w:lastRow="0" w:firstColumn="1" w:lastColumn="0" w:noHBand="0" w:noVBand="1"/>
    </w:tblPr>
    <w:tblGrid>
      <w:gridCol w:w="7427"/>
      <w:gridCol w:w="1077"/>
    </w:tblGrid>
    <w:tr w:rsidR="002500A7" w14:paraId="303606EE" w14:textId="77777777" w:rsidTr="00E51695">
      <w:tc>
        <w:tcPr>
          <w:tcW w:w="7621" w:type="dxa"/>
        </w:tcPr>
        <w:p w14:paraId="38ADCCAB" w14:textId="77777777" w:rsidR="002500A7" w:rsidRPr="008037D6" w:rsidRDefault="002500A7" w:rsidP="001738E8">
          <w:pPr>
            <w:pStyle w:val="Piedepgina"/>
            <w:jc w:val="center"/>
            <w:rPr>
              <w:rFonts w:ascii="Arial" w:hAnsi="Arial" w:cs="Arial"/>
              <w:sz w:val="16"/>
              <w:szCs w:val="16"/>
            </w:rPr>
          </w:pPr>
        </w:p>
      </w:tc>
      <w:tc>
        <w:tcPr>
          <w:tcW w:w="1099" w:type="dxa"/>
        </w:tcPr>
        <w:p w14:paraId="7E9188B2" w14:textId="77FD381E" w:rsidR="002500A7" w:rsidRPr="00FC0047" w:rsidRDefault="002500A7"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1C2567" w:rsidRPr="001C2567">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13</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2500A7" w:rsidRDefault="002500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C848E" w14:textId="77777777" w:rsidR="005A20CD" w:rsidRDefault="005A20CD" w:rsidP="00733DBA">
      <w:r>
        <w:separator/>
      </w:r>
    </w:p>
  </w:footnote>
  <w:footnote w:type="continuationSeparator" w:id="0">
    <w:p w14:paraId="4D884FEA" w14:textId="77777777" w:rsidR="005A20CD" w:rsidRDefault="005A20CD" w:rsidP="0073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2500A7" w:rsidRPr="00B51E7E" w14:paraId="40278423" w14:textId="77777777" w:rsidTr="003A3A51">
      <w:tc>
        <w:tcPr>
          <w:tcW w:w="828" w:type="dxa"/>
          <w:shd w:val="clear" w:color="auto" w:fill="FFFFFF"/>
          <w:vAlign w:val="center"/>
        </w:tcPr>
        <w:p w14:paraId="3D0AA54C" w14:textId="77777777" w:rsidR="002500A7" w:rsidRPr="00057AA3" w:rsidRDefault="00000000" w:rsidP="003A3A51">
          <w:pPr>
            <w:pStyle w:val="Encabezado"/>
            <w:ind w:right="-108"/>
            <w:jc w:val="center"/>
          </w:pPr>
          <w:r>
            <w:rPr>
              <w:b/>
            </w:rPr>
          </w:r>
          <w:r>
            <w:rPr>
              <w:b/>
            </w:rPr>
            <w:pict w14:anchorId="6D6AA35C">
              <v:group id="_x0000_s1025"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463;top:2674;width:980;height:800;mso-position-horizontal:center" wrapcoords="-332 0 -332 21287 21600 21287 21600 0 -332 0" fillcolor="window">
                  <v:imagedata r:id="rId1" o:title=""/>
                </v:shape>
                <v:shape id="_x0000_s1027"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1026" DrawAspect="Content" ObjectID="_1779898074" r:id="rId3"/>
            </w:pict>
          </w:r>
        </w:p>
      </w:tc>
      <w:tc>
        <w:tcPr>
          <w:tcW w:w="916" w:type="dxa"/>
          <w:shd w:val="clear" w:color="auto" w:fill="333333"/>
        </w:tcPr>
        <w:p w14:paraId="5C743305" w14:textId="77777777" w:rsidR="002500A7" w:rsidRPr="00AB4A20" w:rsidRDefault="002500A7" w:rsidP="003A3A51">
          <w:pPr>
            <w:pStyle w:val="Encabezado"/>
            <w:rPr>
              <w:rFonts w:ascii="Calibri" w:eastAsia="Calibri" w:hAnsi="Calibri"/>
              <w:sz w:val="18"/>
              <w:szCs w:val="18"/>
              <w:lang w:val="es-PE" w:eastAsia="en-US"/>
            </w:rPr>
          </w:pPr>
        </w:p>
        <w:p w14:paraId="70D61B8F" w14:textId="77777777" w:rsidR="002500A7" w:rsidRPr="00AB4A20" w:rsidRDefault="002500A7"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2500A7" w:rsidRPr="003F2006" w:rsidRDefault="002500A7" w:rsidP="003A3A51">
          <w:pPr>
            <w:pStyle w:val="Encabezado"/>
            <w:rPr>
              <w:rFonts w:ascii="Calibri" w:eastAsia="Calibri" w:hAnsi="Calibri"/>
              <w:color w:val="FFFFFF"/>
              <w:sz w:val="18"/>
              <w:szCs w:val="18"/>
              <w:lang w:val="es-PE" w:eastAsia="en-US"/>
            </w:rPr>
          </w:pPr>
        </w:p>
        <w:p w14:paraId="5EB4185D" w14:textId="77777777" w:rsidR="002500A7" w:rsidRPr="003F2006" w:rsidRDefault="002500A7"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2500A7" w:rsidRPr="003F2006" w:rsidRDefault="002500A7"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2500A7" w:rsidRDefault="002500A7" w:rsidP="003A3A51">
          <w:pPr>
            <w:pStyle w:val="Encabezado"/>
            <w:rPr>
              <w:rFonts w:ascii="Calibri" w:eastAsia="Calibri" w:hAnsi="Calibri"/>
              <w:color w:val="FFFFFF"/>
              <w:sz w:val="18"/>
              <w:szCs w:val="18"/>
              <w:lang w:val="es-PE" w:eastAsia="en-US"/>
            </w:rPr>
          </w:pPr>
        </w:p>
        <w:p w14:paraId="39326B4E" w14:textId="77777777" w:rsidR="002500A7" w:rsidRPr="00AB4A20" w:rsidRDefault="002500A7"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2500A7" w:rsidRDefault="002500A7" w:rsidP="003A3A51">
          <w:pPr>
            <w:pStyle w:val="Encabezado"/>
            <w:shd w:val="clear" w:color="auto" w:fill="D9D9D9"/>
            <w:rPr>
              <w:rFonts w:ascii="Calibri" w:eastAsia="Calibri" w:hAnsi="Calibri"/>
              <w:color w:val="FFFFFF"/>
              <w:sz w:val="18"/>
              <w:szCs w:val="18"/>
              <w:lang w:val="es-PE" w:eastAsia="en-US"/>
            </w:rPr>
          </w:pPr>
        </w:p>
        <w:p w14:paraId="0C374A3C" w14:textId="77777777" w:rsidR="002500A7" w:rsidRDefault="002500A7"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2500A7" w:rsidRDefault="002500A7" w:rsidP="00FC43F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381D" w14:textId="77777777" w:rsidR="002500A7" w:rsidRDefault="002500A7" w:rsidP="00FC43F2">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13288"/>
    <w:multiLevelType w:val="hybridMultilevel"/>
    <w:tmpl w:val="9CA0513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85405DC"/>
    <w:multiLevelType w:val="hybridMultilevel"/>
    <w:tmpl w:val="D5C6C2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D71C94"/>
    <w:multiLevelType w:val="hybridMultilevel"/>
    <w:tmpl w:val="280E1D28"/>
    <w:lvl w:ilvl="0" w:tplc="280A0017">
      <w:start w:val="1"/>
      <w:numFmt w:val="lowerLetter"/>
      <w:lvlText w:val="%1)"/>
      <w:lvlJc w:val="left"/>
      <w:pPr>
        <w:ind w:left="1287" w:hanging="360"/>
      </w:pPr>
      <w:rPr>
        <w:rFont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49FF7F58"/>
    <w:multiLevelType w:val="hybridMultilevel"/>
    <w:tmpl w:val="6524721C"/>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484443403">
    <w:abstractNumId w:val="15"/>
  </w:num>
  <w:num w:numId="2" w16cid:durableId="230580285">
    <w:abstractNumId w:val="2"/>
  </w:num>
  <w:num w:numId="3" w16cid:durableId="1707290140">
    <w:abstractNumId w:val="7"/>
  </w:num>
  <w:num w:numId="4" w16cid:durableId="959413325">
    <w:abstractNumId w:val="4"/>
  </w:num>
  <w:num w:numId="5" w16cid:durableId="227158135">
    <w:abstractNumId w:val="12"/>
  </w:num>
  <w:num w:numId="6" w16cid:durableId="50809235">
    <w:abstractNumId w:val="14"/>
  </w:num>
  <w:num w:numId="7" w16cid:durableId="449665741">
    <w:abstractNumId w:val="10"/>
  </w:num>
  <w:num w:numId="8" w16cid:durableId="1282372791">
    <w:abstractNumId w:val="6"/>
  </w:num>
  <w:num w:numId="9" w16cid:durableId="2129006287">
    <w:abstractNumId w:val="1"/>
  </w:num>
  <w:num w:numId="10" w16cid:durableId="987397418">
    <w:abstractNumId w:val="9"/>
  </w:num>
  <w:num w:numId="11" w16cid:durableId="922645510">
    <w:abstractNumId w:val="3"/>
  </w:num>
  <w:num w:numId="12" w16cid:durableId="1044988513">
    <w:abstractNumId w:val="13"/>
  </w:num>
  <w:num w:numId="13" w16cid:durableId="444423049">
    <w:abstractNumId w:val="11"/>
  </w:num>
  <w:num w:numId="14" w16cid:durableId="1373573183">
    <w:abstractNumId w:val="5"/>
  </w:num>
  <w:num w:numId="15" w16cid:durableId="111365702">
    <w:abstractNumId w:val="0"/>
  </w:num>
  <w:num w:numId="16" w16cid:durableId="126380142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92"/>
    <w:rsid w:val="000000C6"/>
    <w:rsid w:val="00000100"/>
    <w:rsid w:val="00000389"/>
    <w:rsid w:val="00000646"/>
    <w:rsid w:val="0000093C"/>
    <w:rsid w:val="00001393"/>
    <w:rsid w:val="0000158E"/>
    <w:rsid w:val="000016DB"/>
    <w:rsid w:val="00001BA2"/>
    <w:rsid w:val="00001CAD"/>
    <w:rsid w:val="00002201"/>
    <w:rsid w:val="00002498"/>
    <w:rsid w:val="000029D0"/>
    <w:rsid w:val="00002F8E"/>
    <w:rsid w:val="00003669"/>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042"/>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D6F"/>
    <w:rsid w:val="00070EBA"/>
    <w:rsid w:val="0007118D"/>
    <w:rsid w:val="0007126A"/>
    <w:rsid w:val="0007129D"/>
    <w:rsid w:val="000716A0"/>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04"/>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1A42"/>
    <w:rsid w:val="0009219A"/>
    <w:rsid w:val="000921B4"/>
    <w:rsid w:val="000923DC"/>
    <w:rsid w:val="00092434"/>
    <w:rsid w:val="0009250A"/>
    <w:rsid w:val="000928B1"/>
    <w:rsid w:val="00092ED1"/>
    <w:rsid w:val="00092F10"/>
    <w:rsid w:val="000935F7"/>
    <w:rsid w:val="000938BF"/>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9E"/>
    <w:rsid w:val="00097AEB"/>
    <w:rsid w:val="00097AFE"/>
    <w:rsid w:val="00097BB0"/>
    <w:rsid w:val="00097F70"/>
    <w:rsid w:val="00097FCB"/>
    <w:rsid w:val="000A016E"/>
    <w:rsid w:val="000A01AD"/>
    <w:rsid w:val="000A01BD"/>
    <w:rsid w:val="000A01D9"/>
    <w:rsid w:val="000A05E3"/>
    <w:rsid w:val="000A0663"/>
    <w:rsid w:val="000A0A53"/>
    <w:rsid w:val="000A0E2F"/>
    <w:rsid w:val="000A1475"/>
    <w:rsid w:val="000A1D17"/>
    <w:rsid w:val="000A1EB4"/>
    <w:rsid w:val="000A1F65"/>
    <w:rsid w:val="000A208E"/>
    <w:rsid w:val="000A22A1"/>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08"/>
    <w:rsid w:val="000B4329"/>
    <w:rsid w:val="000B4E70"/>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B1F"/>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3F3"/>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3AD"/>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908"/>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63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C06"/>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9E2"/>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1D0F"/>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EE7"/>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84D"/>
    <w:rsid w:val="00160AB0"/>
    <w:rsid w:val="00160DE6"/>
    <w:rsid w:val="00161737"/>
    <w:rsid w:val="00161AFA"/>
    <w:rsid w:val="00161BFC"/>
    <w:rsid w:val="00161DE4"/>
    <w:rsid w:val="00162608"/>
    <w:rsid w:val="0016264F"/>
    <w:rsid w:val="001629E5"/>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4F8"/>
    <w:rsid w:val="00170724"/>
    <w:rsid w:val="0017073E"/>
    <w:rsid w:val="001707E0"/>
    <w:rsid w:val="00170EEB"/>
    <w:rsid w:val="001710E8"/>
    <w:rsid w:val="001713FA"/>
    <w:rsid w:val="001714EC"/>
    <w:rsid w:val="00171ACE"/>
    <w:rsid w:val="00171BA5"/>
    <w:rsid w:val="00171BB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47C"/>
    <w:rsid w:val="0018175D"/>
    <w:rsid w:val="00181939"/>
    <w:rsid w:val="00181CB4"/>
    <w:rsid w:val="00181E05"/>
    <w:rsid w:val="00181E3B"/>
    <w:rsid w:val="00181FFB"/>
    <w:rsid w:val="00182004"/>
    <w:rsid w:val="00182057"/>
    <w:rsid w:val="001822A6"/>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BFB"/>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87F5E"/>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79"/>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3D0"/>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375"/>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2C0"/>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56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470"/>
    <w:rsid w:val="001C61CC"/>
    <w:rsid w:val="001C6243"/>
    <w:rsid w:val="001C6272"/>
    <w:rsid w:val="001C6634"/>
    <w:rsid w:val="001C78B7"/>
    <w:rsid w:val="001C7B66"/>
    <w:rsid w:val="001C7FB0"/>
    <w:rsid w:val="001D000B"/>
    <w:rsid w:val="001D01C4"/>
    <w:rsid w:val="001D0366"/>
    <w:rsid w:val="001D0589"/>
    <w:rsid w:val="001D05FC"/>
    <w:rsid w:val="001D05FD"/>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A7"/>
    <w:rsid w:val="001D7DEF"/>
    <w:rsid w:val="001D7E59"/>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D7A"/>
    <w:rsid w:val="001E6FC6"/>
    <w:rsid w:val="001E76CB"/>
    <w:rsid w:val="001F037C"/>
    <w:rsid w:val="001F0479"/>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BD"/>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EFC"/>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1FB"/>
    <w:rsid w:val="002234B4"/>
    <w:rsid w:val="0022350D"/>
    <w:rsid w:val="00223607"/>
    <w:rsid w:val="00223E0D"/>
    <w:rsid w:val="002245B9"/>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BAA"/>
    <w:rsid w:val="00236C9B"/>
    <w:rsid w:val="00236E8D"/>
    <w:rsid w:val="00236F1C"/>
    <w:rsid w:val="002372CE"/>
    <w:rsid w:val="002377C8"/>
    <w:rsid w:val="00237937"/>
    <w:rsid w:val="00237EDE"/>
    <w:rsid w:val="00237F00"/>
    <w:rsid w:val="002401F0"/>
    <w:rsid w:val="00240A46"/>
    <w:rsid w:val="00241785"/>
    <w:rsid w:val="00241D18"/>
    <w:rsid w:val="0024218D"/>
    <w:rsid w:val="002424CB"/>
    <w:rsid w:val="00242878"/>
    <w:rsid w:val="002428B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5E2"/>
    <w:rsid w:val="002477E7"/>
    <w:rsid w:val="00247A12"/>
    <w:rsid w:val="002500A7"/>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8EC"/>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690"/>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AB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5C2"/>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101"/>
    <w:rsid w:val="002C03D4"/>
    <w:rsid w:val="002C053F"/>
    <w:rsid w:val="002C084E"/>
    <w:rsid w:val="002C0E70"/>
    <w:rsid w:val="002C0EFD"/>
    <w:rsid w:val="002C11D5"/>
    <w:rsid w:val="002C136C"/>
    <w:rsid w:val="002C20FC"/>
    <w:rsid w:val="002C234F"/>
    <w:rsid w:val="002C24E4"/>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A5F"/>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F6"/>
    <w:rsid w:val="002E3D1E"/>
    <w:rsid w:val="002E4127"/>
    <w:rsid w:val="002E429E"/>
    <w:rsid w:val="002E4699"/>
    <w:rsid w:val="002E479C"/>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44A8"/>
    <w:rsid w:val="002F4511"/>
    <w:rsid w:val="002F45DF"/>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4BF"/>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AC0"/>
    <w:rsid w:val="00321E1A"/>
    <w:rsid w:val="0032276E"/>
    <w:rsid w:val="00322BDE"/>
    <w:rsid w:val="00322EFC"/>
    <w:rsid w:val="00323337"/>
    <w:rsid w:val="00323932"/>
    <w:rsid w:val="00323969"/>
    <w:rsid w:val="00323C2A"/>
    <w:rsid w:val="0032410F"/>
    <w:rsid w:val="00324457"/>
    <w:rsid w:val="00324912"/>
    <w:rsid w:val="00324B10"/>
    <w:rsid w:val="00324EDD"/>
    <w:rsid w:val="00325340"/>
    <w:rsid w:val="00325355"/>
    <w:rsid w:val="00325788"/>
    <w:rsid w:val="00325EF6"/>
    <w:rsid w:val="00326183"/>
    <w:rsid w:val="00326AD5"/>
    <w:rsid w:val="00326B64"/>
    <w:rsid w:val="00326D65"/>
    <w:rsid w:val="00326FB2"/>
    <w:rsid w:val="003270E2"/>
    <w:rsid w:val="0032713A"/>
    <w:rsid w:val="0032725E"/>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3F"/>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C45"/>
    <w:rsid w:val="00370FF7"/>
    <w:rsid w:val="00371113"/>
    <w:rsid w:val="003716F3"/>
    <w:rsid w:val="003718B0"/>
    <w:rsid w:val="00371BCD"/>
    <w:rsid w:val="00372570"/>
    <w:rsid w:val="003725DC"/>
    <w:rsid w:val="00372BC1"/>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CB4"/>
    <w:rsid w:val="003A4D9E"/>
    <w:rsid w:val="003A5720"/>
    <w:rsid w:val="003A5837"/>
    <w:rsid w:val="003A5A5F"/>
    <w:rsid w:val="003A60A5"/>
    <w:rsid w:val="003A61EE"/>
    <w:rsid w:val="003A6546"/>
    <w:rsid w:val="003A6A8C"/>
    <w:rsid w:val="003A6ED0"/>
    <w:rsid w:val="003A797A"/>
    <w:rsid w:val="003A7AAF"/>
    <w:rsid w:val="003B0A05"/>
    <w:rsid w:val="003B0D03"/>
    <w:rsid w:val="003B1007"/>
    <w:rsid w:val="003B1087"/>
    <w:rsid w:val="003B11C9"/>
    <w:rsid w:val="003B190A"/>
    <w:rsid w:val="003B1B86"/>
    <w:rsid w:val="003B1C35"/>
    <w:rsid w:val="003B1FF6"/>
    <w:rsid w:val="003B2035"/>
    <w:rsid w:val="003B2117"/>
    <w:rsid w:val="003B21C2"/>
    <w:rsid w:val="003B22E1"/>
    <w:rsid w:val="003B24A5"/>
    <w:rsid w:val="003B25F2"/>
    <w:rsid w:val="003B28B6"/>
    <w:rsid w:val="003B309B"/>
    <w:rsid w:val="003B324D"/>
    <w:rsid w:val="003B3322"/>
    <w:rsid w:val="003B3805"/>
    <w:rsid w:val="003B3AD7"/>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C9"/>
    <w:rsid w:val="003B6AF1"/>
    <w:rsid w:val="003B6E6D"/>
    <w:rsid w:val="003B6E7A"/>
    <w:rsid w:val="003B7B90"/>
    <w:rsid w:val="003B7F33"/>
    <w:rsid w:val="003B7F4E"/>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2A6B"/>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0"/>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6F0"/>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A87"/>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50"/>
    <w:rsid w:val="00416286"/>
    <w:rsid w:val="004162D8"/>
    <w:rsid w:val="004162DE"/>
    <w:rsid w:val="00416546"/>
    <w:rsid w:val="00416998"/>
    <w:rsid w:val="00416AEA"/>
    <w:rsid w:val="0041724B"/>
    <w:rsid w:val="004206B5"/>
    <w:rsid w:val="00420914"/>
    <w:rsid w:val="00420A9E"/>
    <w:rsid w:val="0042105F"/>
    <w:rsid w:val="0042133B"/>
    <w:rsid w:val="0042137D"/>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ACD"/>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6F18"/>
    <w:rsid w:val="0045715D"/>
    <w:rsid w:val="00457747"/>
    <w:rsid w:val="00457845"/>
    <w:rsid w:val="0045788E"/>
    <w:rsid w:val="00457BE0"/>
    <w:rsid w:val="00457D2E"/>
    <w:rsid w:val="00457FF1"/>
    <w:rsid w:val="0046032D"/>
    <w:rsid w:val="00460599"/>
    <w:rsid w:val="00460690"/>
    <w:rsid w:val="004607DC"/>
    <w:rsid w:val="0046136B"/>
    <w:rsid w:val="004617BF"/>
    <w:rsid w:val="004620DB"/>
    <w:rsid w:val="0046237B"/>
    <w:rsid w:val="004625A0"/>
    <w:rsid w:val="004626AE"/>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362"/>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AA3"/>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A89"/>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32B"/>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7C0"/>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4B1"/>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93B"/>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49C"/>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54E"/>
    <w:rsid w:val="0052478F"/>
    <w:rsid w:val="00524B9B"/>
    <w:rsid w:val="0052546F"/>
    <w:rsid w:val="00525992"/>
    <w:rsid w:val="00525BC6"/>
    <w:rsid w:val="00525FBD"/>
    <w:rsid w:val="0052635C"/>
    <w:rsid w:val="00526B94"/>
    <w:rsid w:val="0052711D"/>
    <w:rsid w:val="0052737F"/>
    <w:rsid w:val="0052788C"/>
    <w:rsid w:val="00527B99"/>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83"/>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267"/>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8C6"/>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0C2"/>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3F8"/>
    <w:rsid w:val="005845E7"/>
    <w:rsid w:val="005847E6"/>
    <w:rsid w:val="00584BAE"/>
    <w:rsid w:val="00584BB2"/>
    <w:rsid w:val="00584C64"/>
    <w:rsid w:val="00584CD0"/>
    <w:rsid w:val="00584D0E"/>
    <w:rsid w:val="005852E0"/>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BAD"/>
    <w:rsid w:val="00594D87"/>
    <w:rsid w:val="0059577D"/>
    <w:rsid w:val="00595882"/>
    <w:rsid w:val="00595E50"/>
    <w:rsid w:val="00595F31"/>
    <w:rsid w:val="005968B7"/>
    <w:rsid w:val="00597078"/>
    <w:rsid w:val="00597B51"/>
    <w:rsid w:val="00597CD7"/>
    <w:rsid w:val="005A0897"/>
    <w:rsid w:val="005A0D53"/>
    <w:rsid w:val="005A0E34"/>
    <w:rsid w:val="005A0FFE"/>
    <w:rsid w:val="005A1FC3"/>
    <w:rsid w:val="005A2048"/>
    <w:rsid w:val="005A20CD"/>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CF7"/>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B80"/>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772"/>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84C"/>
    <w:rsid w:val="005E4A19"/>
    <w:rsid w:val="005E4EAF"/>
    <w:rsid w:val="005E4EDD"/>
    <w:rsid w:val="005E4F04"/>
    <w:rsid w:val="005E5870"/>
    <w:rsid w:val="005E622E"/>
    <w:rsid w:val="005E6673"/>
    <w:rsid w:val="005E6790"/>
    <w:rsid w:val="005E6979"/>
    <w:rsid w:val="005E6BBB"/>
    <w:rsid w:val="005E6DAC"/>
    <w:rsid w:val="005E6DD7"/>
    <w:rsid w:val="005E6EC1"/>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8A5"/>
    <w:rsid w:val="00601CE5"/>
    <w:rsid w:val="00601E03"/>
    <w:rsid w:val="00601F21"/>
    <w:rsid w:val="00602126"/>
    <w:rsid w:val="0060267E"/>
    <w:rsid w:val="00602CCD"/>
    <w:rsid w:val="00603188"/>
    <w:rsid w:val="0060348B"/>
    <w:rsid w:val="00603787"/>
    <w:rsid w:val="006037C5"/>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2FE1"/>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996"/>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269"/>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8B0"/>
    <w:rsid w:val="00652BD4"/>
    <w:rsid w:val="00653003"/>
    <w:rsid w:val="00653059"/>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166"/>
    <w:rsid w:val="006603D2"/>
    <w:rsid w:val="00660723"/>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D52"/>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4C"/>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66"/>
    <w:rsid w:val="00684093"/>
    <w:rsid w:val="00684727"/>
    <w:rsid w:val="00684A67"/>
    <w:rsid w:val="00684E7C"/>
    <w:rsid w:val="0068555A"/>
    <w:rsid w:val="006855A5"/>
    <w:rsid w:val="0068597C"/>
    <w:rsid w:val="0068658F"/>
    <w:rsid w:val="00686803"/>
    <w:rsid w:val="006868FF"/>
    <w:rsid w:val="006869D0"/>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CA4"/>
    <w:rsid w:val="00692D53"/>
    <w:rsid w:val="006933CD"/>
    <w:rsid w:val="006937EA"/>
    <w:rsid w:val="0069392C"/>
    <w:rsid w:val="00693DB2"/>
    <w:rsid w:val="0069412F"/>
    <w:rsid w:val="00694B36"/>
    <w:rsid w:val="00695046"/>
    <w:rsid w:val="00696AAB"/>
    <w:rsid w:val="00696BA3"/>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DAA"/>
    <w:rsid w:val="006A4DDC"/>
    <w:rsid w:val="006A4EF2"/>
    <w:rsid w:val="006A4F13"/>
    <w:rsid w:val="006A513D"/>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832"/>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0EB8"/>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8F"/>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4DA"/>
    <w:rsid w:val="006E47A1"/>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467"/>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ACE"/>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7B"/>
    <w:rsid w:val="007349B1"/>
    <w:rsid w:val="00734A33"/>
    <w:rsid w:val="00734C2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CF2"/>
    <w:rsid w:val="00740DC4"/>
    <w:rsid w:val="00740DD7"/>
    <w:rsid w:val="00740F98"/>
    <w:rsid w:val="007410C5"/>
    <w:rsid w:val="00741687"/>
    <w:rsid w:val="007416F9"/>
    <w:rsid w:val="007422E4"/>
    <w:rsid w:val="00742335"/>
    <w:rsid w:val="00742716"/>
    <w:rsid w:val="00742E97"/>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14C"/>
    <w:rsid w:val="007603F1"/>
    <w:rsid w:val="007607E9"/>
    <w:rsid w:val="00760A04"/>
    <w:rsid w:val="00760A56"/>
    <w:rsid w:val="00760CE4"/>
    <w:rsid w:val="00760F8B"/>
    <w:rsid w:val="007617C5"/>
    <w:rsid w:val="007618BD"/>
    <w:rsid w:val="00761AD8"/>
    <w:rsid w:val="00761BD6"/>
    <w:rsid w:val="00761CCA"/>
    <w:rsid w:val="007622F6"/>
    <w:rsid w:val="007625D4"/>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75E"/>
    <w:rsid w:val="00773C0F"/>
    <w:rsid w:val="0077492D"/>
    <w:rsid w:val="00774F16"/>
    <w:rsid w:val="00775206"/>
    <w:rsid w:val="007752EC"/>
    <w:rsid w:val="007759AB"/>
    <w:rsid w:val="00775F30"/>
    <w:rsid w:val="0077601A"/>
    <w:rsid w:val="00776224"/>
    <w:rsid w:val="007765F5"/>
    <w:rsid w:val="0077667A"/>
    <w:rsid w:val="00776B0B"/>
    <w:rsid w:val="00776C46"/>
    <w:rsid w:val="00776E74"/>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2F7"/>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3DDD"/>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B7ECD"/>
    <w:rsid w:val="007C0160"/>
    <w:rsid w:val="007C06D6"/>
    <w:rsid w:val="007C0768"/>
    <w:rsid w:val="007C0952"/>
    <w:rsid w:val="007C0A07"/>
    <w:rsid w:val="007C0ABC"/>
    <w:rsid w:val="007C0FE4"/>
    <w:rsid w:val="007C1572"/>
    <w:rsid w:val="007C160F"/>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162"/>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339"/>
    <w:rsid w:val="007E14E1"/>
    <w:rsid w:val="007E16A0"/>
    <w:rsid w:val="007E1785"/>
    <w:rsid w:val="007E1A5C"/>
    <w:rsid w:val="007E254F"/>
    <w:rsid w:val="007E312F"/>
    <w:rsid w:val="007E3438"/>
    <w:rsid w:val="007E3BAE"/>
    <w:rsid w:val="007E3E2C"/>
    <w:rsid w:val="007E3E61"/>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36"/>
    <w:rsid w:val="00815B57"/>
    <w:rsid w:val="00815B58"/>
    <w:rsid w:val="00815D70"/>
    <w:rsid w:val="00815DE4"/>
    <w:rsid w:val="008166BA"/>
    <w:rsid w:val="0081685C"/>
    <w:rsid w:val="00816953"/>
    <w:rsid w:val="008176DD"/>
    <w:rsid w:val="00817B5C"/>
    <w:rsid w:val="00817F60"/>
    <w:rsid w:val="0082058A"/>
    <w:rsid w:val="00820876"/>
    <w:rsid w:val="008208C1"/>
    <w:rsid w:val="00820909"/>
    <w:rsid w:val="00820A49"/>
    <w:rsid w:val="00820B18"/>
    <w:rsid w:val="00821429"/>
    <w:rsid w:val="008218B2"/>
    <w:rsid w:val="00821A78"/>
    <w:rsid w:val="008220F5"/>
    <w:rsid w:val="008223FE"/>
    <w:rsid w:val="00822432"/>
    <w:rsid w:val="008225B1"/>
    <w:rsid w:val="008225D8"/>
    <w:rsid w:val="00822794"/>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6"/>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16F"/>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69DF"/>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248"/>
    <w:rsid w:val="0087755D"/>
    <w:rsid w:val="008775E2"/>
    <w:rsid w:val="0087778C"/>
    <w:rsid w:val="00877931"/>
    <w:rsid w:val="00877E1E"/>
    <w:rsid w:val="00877FBE"/>
    <w:rsid w:val="0088001B"/>
    <w:rsid w:val="00880404"/>
    <w:rsid w:val="00880479"/>
    <w:rsid w:val="00880517"/>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318"/>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4C"/>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0B9"/>
    <w:rsid w:val="008A7346"/>
    <w:rsid w:val="008A7407"/>
    <w:rsid w:val="008A77F2"/>
    <w:rsid w:val="008A79C9"/>
    <w:rsid w:val="008A7EB3"/>
    <w:rsid w:val="008A7FD0"/>
    <w:rsid w:val="008B0085"/>
    <w:rsid w:val="008B03B7"/>
    <w:rsid w:val="008B05D4"/>
    <w:rsid w:val="008B080B"/>
    <w:rsid w:val="008B09D0"/>
    <w:rsid w:val="008B120C"/>
    <w:rsid w:val="008B131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3F1B"/>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AAA"/>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530"/>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1F8"/>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614"/>
    <w:rsid w:val="00937706"/>
    <w:rsid w:val="0093786E"/>
    <w:rsid w:val="00937B3D"/>
    <w:rsid w:val="00937BDE"/>
    <w:rsid w:val="00937C01"/>
    <w:rsid w:val="00937EE6"/>
    <w:rsid w:val="00940120"/>
    <w:rsid w:val="00940246"/>
    <w:rsid w:val="009402CB"/>
    <w:rsid w:val="00940314"/>
    <w:rsid w:val="00940545"/>
    <w:rsid w:val="009405F6"/>
    <w:rsid w:val="0094075D"/>
    <w:rsid w:val="009407D1"/>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191"/>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1C75"/>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B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0AF"/>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C8E"/>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AE9"/>
    <w:rsid w:val="009A1D9F"/>
    <w:rsid w:val="009A1E9E"/>
    <w:rsid w:val="009A2070"/>
    <w:rsid w:val="009A294C"/>
    <w:rsid w:val="009A378D"/>
    <w:rsid w:val="009A39FA"/>
    <w:rsid w:val="009A3A80"/>
    <w:rsid w:val="009A3CA1"/>
    <w:rsid w:val="009A3F9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635"/>
    <w:rsid w:val="009C47B2"/>
    <w:rsid w:val="009C49BD"/>
    <w:rsid w:val="009C4B58"/>
    <w:rsid w:val="009C4D00"/>
    <w:rsid w:val="009C4D8C"/>
    <w:rsid w:val="009C4FD3"/>
    <w:rsid w:val="009C5298"/>
    <w:rsid w:val="009C56C8"/>
    <w:rsid w:val="009C57D6"/>
    <w:rsid w:val="009C5AD9"/>
    <w:rsid w:val="009C5E54"/>
    <w:rsid w:val="009C5FFC"/>
    <w:rsid w:val="009C6024"/>
    <w:rsid w:val="009C6048"/>
    <w:rsid w:val="009C6405"/>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43B"/>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420"/>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579"/>
    <w:rsid w:val="009F4944"/>
    <w:rsid w:val="009F4E3E"/>
    <w:rsid w:val="009F4F36"/>
    <w:rsid w:val="009F5340"/>
    <w:rsid w:val="009F57CF"/>
    <w:rsid w:val="009F58FC"/>
    <w:rsid w:val="009F5CBF"/>
    <w:rsid w:val="009F6457"/>
    <w:rsid w:val="009F65CE"/>
    <w:rsid w:val="009F69F5"/>
    <w:rsid w:val="009F6B2B"/>
    <w:rsid w:val="009F6EAE"/>
    <w:rsid w:val="009F6F39"/>
    <w:rsid w:val="009F7167"/>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B22"/>
    <w:rsid w:val="00A01D05"/>
    <w:rsid w:val="00A01F46"/>
    <w:rsid w:val="00A02455"/>
    <w:rsid w:val="00A026EA"/>
    <w:rsid w:val="00A02A27"/>
    <w:rsid w:val="00A02B0D"/>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07B8F"/>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5D36"/>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5F4"/>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379"/>
    <w:rsid w:val="00A62455"/>
    <w:rsid w:val="00A62723"/>
    <w:rsid w:val="00A6273D"/>
    <w:rsid w:val="00A631F0"/>
    <w:rsid w:val="00A6329E"/>
    <w:rsid w:val="00A6353D"/>
    <w:rsid w:val="00A636D5"/>
    <w:rsid w:val="00A637B4"/>
    <w:rsid w:val="00A6416A"/>
    <w:rsid w:val="00A641F7"/>
    <w:rsid w:val="00A64401"/>
    <w:rsid w:val="00A64417"/>
    <w:rsid w:val="00A645FB"/>
    <w:rsid w:val="00A646CA"/>
    <w:rsid w:val="00A647B4"/>
    <w:rsid w:val="00A64825"/>
    <w:rsid w:val="00A6485F"/>
    <w:rsid w:val="00A64A0A"/>
    <w:rsid w:val="00A650F2"/>
    <w:rsid w:val="00A6510E"/>
    <w:rsid w:val="00A652B4"/>
    <w:rsid w:val="00A657B0"/>
    <w:rsid w:val="00A658A2"/>
    <w:rsid w:val="00A659A2"/>
    <w:rsid w:val="00A65D04"/>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4FE"/>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CD4"/>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64D"/>
    <w:rsid w:val="00AA67A3"/>
    <w:rsid w:val="00AA7015"/>
    <w:rsid w:val="00AA736A"/>
    <w:rsid w:val="00AA7C7C"/>
    <w:rsid w:val="00AA7DCE"/>
    <w:rsid w:val="00AA7ED1"/>
    <w:rsid w:val="00AA7F37"/>
    <w:rsid w:val="00AB02FA"/>
    <w:rsid w:val="00AB14B1"/>
    <w:rsid w:val="00AB1AC5"/>
    <w:rsid w:val="00AB1B7A"/>
    <w:rsid w:val="00AB1C6C"/>
    <w:rsid w:val="00AB20BA"/>
    <w:rsid w:val="00AB23A6"/>
    <w:rsid w:val="00AB2E20"/>
    <w:rsid w:val="00AB2E27"/>
    <w:rsid w:val="00AB307A"/>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76A"/>
    <w:rsid w:val="00AD08F6"/>
    <w:rsid w:val="00AD0C06"/>
    <w:rsid w:val="00AD0C69"/>
    <w:rsid w:val="00AD0D4F"/>
    <w:rsid w:val="00AD0D80"/>
    <w:rsid w:val="00AD11B8"/>
    <w:rsid w:val="00AD1F2E"/>
    <w:rsid w:val="00AD2344"/>
    <w:rsid w:val="00AD23A7"/>
    <w:rsid w:val="00AD23B4"/>
    <w:rsid w:val="00AD2BA7"/>
    <w:rsid w:val="00AD2FDD"/>
    <w:rsid w:val="00AD2FF2"/>
    <w:rsid w:val="00AD35AE"/>
    <w:rsid w:val="00AD3B73"/>
    <w:rsid w:val="00AD3E6C"/>
    <w:rsid w:val="00AD4522"/>
    <w:rsid w:val="00AD4D7B"/>
    <w:rsid w:val="00AD52E4"/>
    <w:rsid w:val="00AD54DE"/>
    <w:rsid w:val="00AD595A"/>
    <w:rsid w:val="00AD5991"/>
    <w:rsid w:val="00AD5A9A"/>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0B2B"/>
    <w:rsid w:val="00B011DD"/>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799"/>
    <w:rsid w:val="00B06B09"/>
    <w:rsid w:val="00B06E6C"/>
    <w:rsid w:val="00B0785E"/>
    <w:rsid w:val="00B07D6E"/>
    <w:rsid w:val="00B105B8"/>
    <w:rsid w:val="00B107AA"/>
    <w:rsid w:val="00B10C15"/>
    <w:rsid w:val="00B11992"/>
    <w:rsid w:val="00B11AFB"/>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6D30"/>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1EA"/>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4E4"/>
    <w:rsid w:val="00B70763"/>
    <w:rsid w:val="00B70A9D"/>
    <w:rsid w:val="00B70C15"/>
    <w:rsid w:val="00B70D87"/>
    <w:rsid w:val="00B71234"/>
    <w:rsid w:val="00B71318"/>
    <w:rsid w:val="00B716BE"/>
    <w:rsid w:val="00B717D8"/>
    <w:rsid w:val="00B718CE"/>
    <w:rsid w:val="00B71A14"/>
    <w:rsid w:val="00B71A31"/>
    <w:rsid w:val="00B72009"/>
    <w:rsid w:val="00B721BD"/>
    <w:rsid w:val="00B72289"/>
    <w:rsid w:val="00B723EE"/>
    <w:rsid w:val="00B724AE"/>
    <w:rsid w:val="00B7292B"/>
    <w:rsid w:val="00B72962"/>
    <w:rsid w:val="00B72D19"/>
    <w:rsid w:val="00B73664"/>
    <w:rsid w:val="00B73670"/>
    <w:rsid w:val="00B73799"/>
    <w:rsid w:val="00B739A9"/>
    <w:rsid w:val="00B73C2A"/>
    <w:rsid w:val="00B73CAF"/>
    <w:rsid w:val="00B74111"/>
    <w:rsid w:val="00B74258"/>
    <w:rsid w:val="00B745BB"/>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8A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EE"/>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3AFA"/>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790"/>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18D"/>
    <w:rsid w:val="00BC4512"/>
    <w:rsid w:val="00BC4A79"/>
    <w:rsid w:val="00BC4FED"/>
    <w:rsid w:val="00BC518E"/>
    <w:rsid w:val="00BC52B7"/>
    <w:rsid w:val="00BC564C"/>
    <w:rsid w:val="00BC582F"/>
    <w:rsid w:val="00BC5F78"/>
    <w:rsid w:val="00BC63A8"/>
    <w:rsid w:val="00BC67D2"/>
    <w:rsid w:val="00BC6D0C"/>
    <w:rsid w:val="00BC6F7B"/>
    <w:rsid w:val="00BC71F2"/>
    <w:rsid w:val="00BC728C"/>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24"/>
    <w:rsid w:val="00BD188F"/>
    <w:rsid w:val="00BD1BCB"/>
    <w:rsid w:val="00BD1E1D"/>
    <w:rsid w:val="00BD1E87"/>
    <w:rsid w:val="00BD1EE3"/>
    <w:rsid w:val="00BD1FF1"/>
    <w:rsid w:val="00BD20D1"/>
    <w:rsid w:val="00BD2119"/>
    <w:rsid w:val="00BD2221"/>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4A6"/>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1AC0"/>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FD6"/>
    <w:rsid w:val="00C343D6"/>
    <w:rsid w:val="00C347CA"/>
    <w:rsid w:val="00C3490D"/>
    <w:rsid w:val="00C34A81"/>
    <w:rsid w:val="00C35190"/>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A51"/>
    <w:rsid w:val="00C44F61"/>
    <w:rsid w:val="00C453C1"/>
    <w:rsid w:val="00C45C74"/>
    <w:rsid w:val="00C46106"/>
    <w:rsid w:val="00C46253"/>
    <w:rsid w:val="00C4659B"/>
    <w:rsid w:val="00C46A5B"/>
    <w:rsid w:val="00C46CC0"/>
    <w:rsid w:val="00C46EA9"/>
    <w:rsid w:val="00C46F4D"/>
    <w:rsid w:val="00C472B1"/>
    <w:rsid w:val="00C4734E"/>
    <w:rsid w:val="00C47451"/>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296"/>
    <w:rsid w:val="00C5748E"/>
    <w:rsid w:val="00C574CA"/>
    <w:rsid w:val="00C574EA"/>
    <w:rsid w:val="00C575A5"/>
    <w:rsid w:val="00C579AD"/>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0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687"/>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AA0"/>
    <w:rsid w:val="00C80B21"/>
    <w:rsid w:val="00C80B73"/>
    <w:rsid w:val="00C80C7E"/>
    <w:rsid w:val="00C80DDA"/>
    <w:rsid w:val="00C80ED9"/>
    <w:rsid w:val="00C80F40"/>
    <w:rsid w:val="00C810F0"/>
    <w:rsid w:val="00C8117F"/>
    <w:rsid w:val="00C817E8"/>
    <w:rsid w:val="00C8180B"/>
    <w:rsid w:val="00C822B7"/>
    <w:rsid w:val="00C825F6"/>
    <w:rsid w:val="00C82855"/>
    <w:rsid w:val="00C83125"/>
    <w:rsid w:val="00C83401"/>
    <w:rsid w:val="00C83411"/>
    <w:rsid w:val="00C83586"/>
    <w:rsid w:val="00C83D3F"/>
    <w:rsid w:val="00C84001"/>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1AB"/>
    <w:rsid w:val="00C902A3"/>
    <w:rsid w:val="00C902E5"/>
    <w:rsid w:val="00C90531"/>
    <w:rsid w:val="00C90865"/>
    <w:rsid w:val="00C90875"/>
    <w:rsid w:val="00C9090F"/>
    <w:rsid w:val="00C90975"/>
    <w:rsid w:val="00C90BFA"/>
    <w:rsid w:val="00C90C2A"/>
    <w:rsid w:val="00C90D34"/>
    <w:rsid w:val="00C90F1D"/>
    <w:rsid w:val="00C90FE0"/>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A11"/>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092"/>
    <w:rsid w:val="00CC51ED"/>
    <w:rsid w:val="00CC5255"/>
    <w:rsid w:val="00CC586B"/>
    <w:rsid w:val="00CC5C2A"/>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947"/>
    <w:rsid w:val="00CD1C40"/>
    <w:rsid w:val="00CD1D28"/>
    <w:rsid w:val="00CD2417"/>
    <w:rsid w:val="00CD241E"/>
    <w:rsid w:val="00CD2CF6"/>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6EA"/>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07"/>
    <w:rsid w:val="00D05163"/>
    <w:rsid w:val="00D051A7"/>
    <w:rsid w:val="00D052B6"/>
    <w:rsid w:val="00D05636"/>
    <w:rsid w:val="00D05772"/>
    <w:rsid w:val="00D0594B"/>
    <w:rsid w:val="00D059D1"/>
    <w:rsid w:val="00D05A83"/>
    <w:rsid w:val="00D05EAF"/>
    <w:rsid w:val="00D05FFE"/>
    <w:rsid w:val="00D060B9"/>
    <w:rsid w:val="00D061A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C11"/>
    <w:rsid w:val="00D20D5D"/>
    <w:rsid w:val="00D20DEB"/>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1E58"/>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1E5"/>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A35"/>
    <w:rsid w:val="00D55D39"/>
    <w:rsid w:val="00D5609E"/>
    <w:rsid w:val="00D563FD"/>
    <w:rsid w:val="00D56D78"/>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3D"/>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1C"/>
    <w:rsid w:val="00D82857"/>
    <w:rsid w:val="00D82E3B"/>
    <w:rsid w:val="00D8330F"/>
    <w:rsid w:val="00D836D3"/>
    <w:rsid w:val="00D83E2F"/>
    <w:rsid w:val="00D84105"/>
    <w:rsid w:val="00D8429C"/>
    <w:rsid w:val="00D8451E"/>
    <w:rsid w:val="00D8466C"/>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AE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ACF"/>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2F"/>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88B"/>
    <w:rsid w:val="00DC7945"/>
    <w:rsid w:val="00DC79AB"/>
    <w:rsid w:val="00DC7AC8"/>
    <w:rsid w:val="00DC7B62"/>
    <w:rsid w:val="00DC7B94"/>
    <w:rsid w:val="00DC7D36"/>
    <w:rsid w:val="00DC7E02"/>
    <w:rsid w:val="00DC7EB4"/>
    <w:rsid w:val="00DC7FBD"/>
    <w:rsid w:val="00DD009E"/>
    <w:rsid w:val="00DD02B0"/>
    <w:rsid w:val="00DD067C"/>
    <w:rsid w:val="00DD0864"/>
    <w:rsid w:val="00DD0DEB"/>
    <w:rsid w:val="00DD1438"/>
    <w:rsid w:val="00DD1478"/>
    <w:rsid w:val="00DD15C1"/>
    <w:rsid w:val="00DD17AD"/>
    <w:rsid w:val="00DD1C97"/>
    <w:rsid w:val="00DD1E6A"/>
    <w:rsid w:val="00DD1FAA"/>
    <w:rsid w:val="00DD23B3"/>
    <w:rsid w:val="00DD2A07"/>
    <w:rsid w:val="00DD2D34"/>
    <w:rsid w:val="00DD325B"/>
    <w:rsid w:val="00DD32CA"/>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A9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C3D"/>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093"/>
    <w:rsid w:val="00E316FF"/>
    <w:rsid w:val="00E31E9A"/>
    <w:rsid w:val="00E3217B"/>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17F"/>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02"/>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1AE"/>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2E1"/>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77FF8"/>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820"/>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D7C49"/>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68"/>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BB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F84"/>
    <w:rsid w:val="00F10094"/>
    <w:rsid w:val="00F100AC"/>
    <w:rsid w:val="00F102F0"/>
    <w:rsid w:val="00F10548"/>
    <w:rsid w:val="00F10E2B"/>
    <w:rsid w:val="00F10F01"/>
    <w:rsid w:val="00F10F32"/>
    <w:rsid w:val="00F110FD"/>
    <w:rsid w:val="00F1157A"/>
    <w:rsid w:val="00F11C69"/>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56B"/>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D9F"/>
    <w:rsid w:val="00F30EE6"/>
    <w:rsid w:val="00F312CC"/>
    <w:rsid w:val="00F3167F"/>
    <w:rsid w:val="00F31CDB"/>
    <w:rsid w:val="00F31FF3"/>
    <w:rsid w:val="00F320C5"/>
    <w:rsid w:val="00F323C1"/>
    <w:rsid w:val="00F3255A"/>
    <w:rsid w:val="00F32B7E"/>
    <w:rsid w:val="00F32C4D"/>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4B"/>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1F59"/>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4B4"/>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B85"/>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8C8"/>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890"/>
    <w:rsid w:val="00F83975"/>
    <w:rsid w:val="00F83D16"/>
    <w:rsid w:val="00F83D88"/>
    <w:rsid w:val="00F83DCE"/>
    <w:rsid w:val="00F8401A"/>
    <w:rsid w:val="00F84268"/>
    <w:rsid w:val="00F8426C"/>
    <w:rsid w:val="00F84302"/>
    <w:rsid w:val="00F8437E"/>
    <w:rsid w:val="00F844D3"/>
    <w:rsid w:val="00F84908"/>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2CC"/>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6E5C"/>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37D"/>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410E"/>
    <w:rsid w:val="00FC43F2"/>
    <w:rsid w:val="00FC44BC"/>
    <w:rsid w:val="00FC491F"/>
    <w:rsid w:val="00FC4C55"/>
    <w:rsid w:val="00FC4C93"/>
    <w:rsid w:val="00FC519C"/>
    <w:rsid w:val="00FC54B0"/>
    <w:rsid w:val="00FC54E3"/>
    <w:rsid w:val="00FC5782"/>
    <w:rsid w:val="00FC58C2"/>
    <w:rsid w:val="00FC5F88"/>
    <w:rsid w:val="00FC609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C87"/>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6D"/>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2FE6"/>
    <w:rsid w:val="00FF3171"/>
    <w:rsid w:val="00FF33C4"/>
    <w:rsid w:val="00FF3781"/>
    <w:rsid w:val="00FF3D18"/>
    <w:rsid w:val="00FF4477"/>
    <w:rsid w:val="00FF4DF2"/>
    <w:rsid w:val="00FF57D9"/>
    <w:rsid w:val="00FF57F1"/>
    <w:rsid w:val="00FF5955"/>
    <w:rsid w:val="00FF62AA"/>
    <w:rsid w:val="00FF665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 w:type="character" w:customStyle="1" w:styleId="Mencinsinresolver3">
    <w:name w:val="Mención sin resolver3"/>
    <w:basedOn w:val="Fuentedeprrafopredeter"/>
    <w:uiPriority w:val="99"/>
    <w:semiHidden/>
    <w:unhideWhenUsed/>
    <w:rsid w:val="000A0E2F"/>
    <w:rPr>
      <w:color w:val="605E5C"/>
      <w:shd w:val="clear" w:color="auto" w:fill="E1DFDD"/>
    </w:rPr>
  </w:style>
  <w:style w:type="paragraph" w:styleId="Revisin">
    <w:name w:val="Revision"/>
    <w:hidden/>
    <w:uiPriority w:val="99"/>
    <w:semiHidden/>
    <w:rsid w:val="00BC728C"/>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854FE"/>
    <w:rPr>
      <w:sz w:val="16"/>
      <w:szCs w:val="16"/>
    </w:rPr>
  </w:style>
  <w:style w:type="paragraph" w:styleId="Asuntodelcomentario">
    <w:name w:val="annotation subject"/>
    <w:basedOn w:val="Textocomentario"/>
    <w:next w:val="Textocomentario"/>
    <w:link w:val="AsuntodelcomentarioCar"/>
    <w:uiPriority w:val="99"/>
    <w:semiHidden/>
    <w:unhideWhenUsed/>
    <w:rsid w:val="00A854FE"/>
    <w:rPr>
      <w:rFonts w:ascii="Times New Roman" w:eastAsia="Times New Roman" w:hAnsi="Times New Roman"/>
      <w:b/>
      <w:bCs/>
      <w:lang w:eastAsia="es-ES"/>
    </w:rPr>
  </w:style>
  <w:style w:type="character" w:customStyle="1" w:styleId="AsuntodelcomentarioCar">
    <w:name w:val="Asunto del comentario Car"/>
    <w:basedOn w:val="TextocomentarioCar"/>
    <w:link w:val="Asuntodelcomentario"/>
    <w:uiPriority w:val="99"/>
    <w:semiHidden/>
    <w:rsid w:val="00A854FE"/>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0581015">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68218364">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44830905">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70465746">
      <w:bodyDiv w:val="1"/>
      <w:marLeft w:val="0"/>
      <w:marRight w:val="0"/>
      <w:marTop w:val="0"/>
      <w:marBottom w:val="0"/>
      <w:divBdr>
        <w:top w:val="none" w:sz="0" w:space="0" w:color="auto"/>
        <w:left w:val="none" w:sz="0" w:space="0" w:color="auto"/>
        <w:bottom w:val="none" w:sz="0" w:space="0" w:color="auto"/>
        <w:right w:val="none" w:sz="0" w:space="0" w:color="auto"/>
      </w:divBdr>
    </w:div>
    <w:div w:id="1081021784">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7952931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or_ogip10@mef.gob.p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mailto:consultor_ogip10@mef.gob.pe"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nsultor_ogip10@mef.gob.p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5D1F2-E4FE-4991-885D-556336BE5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5770</Words>
  <Characters>31738</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ANTONIO GONZALES ALIAGA</dc:creator>
  <cp:lastModifiedBy>Dell Mef</cp:lastModifiedBy>
  <cp:revision>29</cp:revision>
  <cp:lastPrinted>2024-04-16T16:18:00Z</cp:lastPrinted>
  <dcterms:created xsi:type="dcterms:W3CDTF">2024-05-28T20:26:00Z</dcterms:created>
  <dcterms:modified xsi:type="dcterms:W3CDTF">2024-06-15T00:21:00Z</dcterms:modified>
</cp:coreProperties>
</file>