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800CEBC" w14:textId="71453C82" w:rsidR="005150C1" w:rsidRDefault="00B87F88" w:rsidP="005B4B85">
      <w:pPr>
        <w:ind w:left="1276" w:hanging="127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bookmarkStart w:id="0" w:name="_Hlk104211855"/>
      <w:r w:rsidR="005B4B85" w:rsidRPr="005B4B85">
        <w:rPr>
          <w:rFonts w:ascii="Arial" w:eastAsia="Arial" w:hAnsi="Arial" w:cs="Arial"/>
          <w:sz w:val="20"/>
          <w:szCs w:val="20"/>
          <w:lang w:val="es-ES" w:eastAsia="es-PE"/>
        </w:rPr>
        <w:t xml:space="preserve">Consultoría </w:t>
      </w:r>
      <w:bookmarkStart w:id="1" w:name="_Hlk104210822"/>
      <w:r w:rsidR="005B4B85" w:rsidRPr="005B4B85">
        <w:rPr>
          <w:rFonts w:ascii="Arial" w:eastAsia="Arial" w:hAnsi="Arial" w:cs="Arial"/>
          <w:sz w:val="20"/>
          <w:szCs w:val="20"/>
          <w:lang w:val="es-ES" w:eastAsia="es-PE"/>
        </w:rPr>
        <w:t>para el desarrollo de recursos de aprendizaje para el curso virtual sobre la guía general de identificación, formulación y evaluación de proyectos de inversión</w:t>
      </w:r>
      <w:bookmarkEnd w:id="0"/>
      <w:bookmarkEnd w:id="1"/>
    </w:p>
    <w:p w14:paraId="082F420A" w14:textId="77777777" w:rsidR="005B4B85" w:rsidRPr="00BD588A" w:rsidRDefault="005B4B85" w:rsidP="005B4B85">
      <w:pPr>
        <w:ind w:left="1276" w:hanging="1276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5EA2A3F6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6619F" w:rsidRPr="002072DA">
        <w:rPr>
          <w:rFonts w:ascii="Arial" w:hAnsi="Arial" w:cs="Arial"/>
          <w:b/>
          <w:sz w:val="18"/>
          <w:szCs w:val="18"/>
          <w:lang w:val="es-ES"/>
        </w:rPr>
        <w:t>0</w:t>
      </w:r>
      <w:r w:rsidR="00437F8A">
        <w:rPr>
          <w:rFonts w:ascii="Arial" w:hAnsi="Arial" w:cs="Arial"/>
          <w:b/>
          <w:sz w:val="18"/>
          <w:szCs w:val="18"/>
          <w:lang w:val="es-ES"/>
        </w:rPr>
        <w:t>16</w:t>
      </w:r>
      <w:r w:rsidR="0056619F" w:rsidRPr="002072DA">
        <w:rPr>
          <w:rFonts w:ascii="Arial" w:hAnsi="Arial" w:cs="Arial"/>
          <w:b/>
          <w:sz w:val="18"/>
          <w:szCs w:val="18"/>
          <w:lang w:val="es-ES"/>
        </w:rPr>
        <w:t>-2022-CI-BID/4428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4100AE13" w:rsidR="00B87F88" w:rsidRPr="0078149D" w:rsidRDefault="00EB48A6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8149D" w:rsidRPr="0078149D">
        <w:rPr>
          <w:rFonts w:ascii="Arial" w:hAnsi="Arial" w:cs="Arial"/>
          <w:sz w:val="20"/>
          <w:szCs w:val="20"/>
        </w:rPr>
        <w:t>Referencia: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56619F" w:rsidRPr="0056619F">
        <w:rPr>
          <w:rFonts w:ascii="Arial" w:hAnsi="Arial" w:cs="Arial"/>
          <w:sz w:val="20"/>
          <w:szCs w:val="20"/>
          <w:lang w:val="es-ES"/>
        </w:rPr>
        <w:t>Proyecto de Mejoramiento de la Gestión de la Inversión Pública</w:t>
      </w:r>
    </w:p>
    <w:p w14:paraId="5DE2ACCE" w14:textId="0D0D903A" w:rsidR="002A120E" w:rsidRPr="00EB48A6" w:rsidRDefault="00EB48A6" w:rsidP="00DB7146">
      <w:pPr>
        <w:ind w:left="1276" w:hanging="1276"/>
        <w:jc w:val="both"/>
        <w:rPr>
          <w:rFonts w:ascii="Arial" w:hAnsi="Arial" w:cs="Arial"/>
          <w:bCs/>
          <w:sz w:val="20"/>
          <w:szCs w:val="20"/>
        </w:rPr>
      </w:pPr>
      <w:r w:rsidRPr="00EB48A6">
        <w:rPr>
          <w:rFonts w:ascii="Arial" w:hAnsi="Arial" w:cs="Arial"/>
          <w:bCs/>
          <w:sz w:val="20"/>
          <w:szCs w:val="20"/>
        </w:rPr>
        <w:t xml:space="preserve">Cargo: </w:t>
      </w:r>
      <w:r w:rsidR="002A120E" w:rsidRPr="00EB48A6">
        <w:rPr>
          <w:rFonts w:ascii="Arial" w:hAnsi="Arial" w:cs="Arial"/>
          <w:bCs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A142" w14:textId="77777777" w:rsidR="002072DA" w:rsidRPr="002072DA" w:rsidRDefault="008C2172" w:rsidP="002072DA">
            <w:pPr>
              <w:ind w:left="1276" w:hanging="12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072DA" w:rsidRPr="002072DA">
              <w:rPr>
                <w:rFonts w:ascii="Arial" w:eastAsia="Arial" w:hAnsi="Arial" w:cs="Arial"/>
                <w:sz w:val="20"/>
                <w:szCs w:val="20"/>
                <w:lang w:val="es-ES" w:eastAsia="es-PE"/>
              </w:rPr>
              <w:t>Consultoría para el diseño y desarrollo de recursos de aprendizaje de los cursos relacionados con la metodología BIM para modalidad virtual</w:t>
            </w:r>
          </w:p>
          <w:p w14:paraId="3392214C" w14:textId="097E3D4B" w:rsidR="00AF59D9" w:rsidRPr="008C2172" w:rsidRDefault="00AF59D9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57049D32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56619F" w:rsidRPr="00566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2072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24</w:t>
            </w:r>
            <w:r w:rsidR="0056619F" w:rsidRPr="00566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-2022-CI-BID/4428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B3B9" w14:textId="77777777" w:rsidR="00A451C1" w:rsidRDefault="00A451C1" w:rsidP="00FD6F46">
      <w:r>
        <w:separator/>
      </w:r>
    </w:p>
  </w:endnote>
  <w:endnote w:type="continuationSeparator" w:id="0">
    <w:p w14:paraId="700D7E71" w14:textId="77777777" w:rsidR="00A451C1" w:rsidRDefault="00A451C1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D08D" w14:textId="77777777" w:rsidR="00A451C1" w:rsidRDefault="00A451C1" w:rsidP="00FD6F46">
      <w:r>
        <w:separator/>
      </w:r>
    </w:p>
  </w:footnote>
  <w:footnote w:type="continuationSeparator" w:id="0">
    <w:p w14:paraId="4A0735F7" w14:textId="77777777" w:rsidR="00A451C1" w:rsidRDefault="00A451C1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62126103">
    <w:abstractNumId w:val="34"/>
  </w:num>
  <w:num w:numId="2" w16cid:durableId="444038419">
    <w:abstractNumId w:val="4"/>
  </w:num>
  <w:num w:numId="3" w16cid:durableId="2033530140">
    <w:abstractNumId w:val="13"/>
  </w:num>
  <w:num w:numId="4" w16cid:durableId="1245410780">
    <w:abstractNumId w:val="29"/>
  </w:num>
  <w:num w:numId="5" w16cid:durableId="846211418">
    <w:abstractNumId w:val="40"/>
  </w:num>
  <w:num w:numId="6" w16cid:durableId="246379177">
    <w:abstractNumId w:val="14"/>
  </w:num>
  <w:num w:numId="7" w16cid:durableId="1421485285">
    <w:abstractNumId w:val="28"/>
  </w:num>
  <w:num w:numId="8" w16cid:durableId="1225527820">
    <w:abstractNumId w:val="17"/>
  </w:num>
  <w:num w:numId="9" w16cid:durableId="1513108189">
    <w:abstractNumId w:val="6"/>
  </w:num>
  <w:num w:numId="10" w16cid:durableId="1561477420">
    <w:abstractNumId w:val="23"/>
  </w:num>
  <w:num w:numId="11" w16cid:durableId="1791975678">
    <w:abstractNumId w:val="10"/>
  </w:num>
  <w:num w:numId="12" w16cid:durableId="1164977585">
    <w:abstractNumId w:val="12"/>
  </w:num>
  <w:num w:numId="13" w16cid:durableId="713892152">
    <w:abstractNumId w:val="33"/>
  </w:num>
  <w:num w:numId="14" w16cid:durableId="1170291290">
    <w:abstractNumId w:val="22"/>
  </w:num>
  <w:num w:numId="15" w16cid:durableId="1944729161">
    <w:abstractNumId w:val="0"/>
  </w:num>
  <w:num w:numId="16" w16cid:durableId="807552356">
    <w:abstractNumId w:val="38"/>
  </w:num>
  <w:num w:numId="17" w16cid:durableId="1980916570">
    <w:abstractNumId w:val="35"/>
  </w:num>
  <w:num w:numId="18" w16cid:durableId="1244492311">
    <w:abstractNumId w:val="16"/>
  </w:num>
  <w:num w:numId="19" w16cid:durableId="2095665119">
    <w:abstractNumId w:val="5"/>
  </w:num>
  <w:num w:numId="20" w16cid:durableId="168370605">
    <w:abstractNumId w:val="32"/>
  </w:num>
  <w:num w:numId="21" w16cid:durableId="2110466211">
    <w:abstractNumId w:val="27"/>
  </w:num>
  <w:num w:numId="22" w16cid:durableId="429815565">
    <w:abstractNumId w:val="18"/>
  </w:num>
  <w:num w:numId="23" w16cid:durableId="244650606">
    <w:abstractNumId w:val="20"/>
  </w:num>
  <w:num w:numId="24" w16cid:durableId="1583029657">
    <w:abstractNumId w:val="8"/>
  </w:num>
  <w:num w:numId="25" w16cid:durableId="1785492219">
    <w:abstractNumId w:val="15"/>
  </w:num>
  <w:num w:numId="26" w16cid:durableId="847989030">
    <w:abstractNumId w:val="7"/>
  </w:num>
  <w:num w:numId="27" w16cid:durableId="2091660545">
    <w:abstractNumId w:val="31"/>
  </w:num>
  <w:num w:numId="28" w16cid:durableId="1660647179">
    <w:abstractNumId w:val="11"/>
  </w:num>
  <w:num w:numId="29" w16cid:durableId="313535659">
    <w:abstractNumId w:val="1"/>
  </w:num>
  <w:num w:numId="30" w16cid:durableId="2141149152">
    <w:abstractNumId w:val="30"/>
  </w:num>
  <w:num w:numId="31" w16cid:durableId="611861619">
    <w:abstractNumId w:val="39"/>
  </w:num>
  <w:num w:numId="32" w16cid:durableId="1421027793">
    <w:abstractNumId w:val="25"/>
  </w:num>
  <w:num w:numId="33" w16cid:durableId="622230575">
    <w:abstractNumId w:val="36"/>
  </w:num>
  <w:num w:numId="34" w16cid:durableId="932396789">
    <w:abstractNumId w:val="3"/>
  </w:num>
  <w:num w:numId="35" w16cid:durableId="862859161">
    <w:abstractNumId w:val="9"/>
  </w:num>
  <w:num w:numId="36" w16cid:durableId="1841117290">
    <w:abstractNumId w:val="24"/>
  </w:num>
  <w:num w:numId="37" w16cid:durableId="2144618829">
    <w:abstractNumId w:val="19"/>
  </w:num>
  <w:num w:numId="38" w16cid:durableId="1475176585">
    <w:abstractNumId w:val="2"/>
  </w:num>
  <w:num w:numId="39" w16cid:durableId="1114442244">
    <w:abstractNumId w:val="37"/>
  </w:num>
  <w:num w:numId="40" w16cid:durableId="882979630">
    <w:abstractNumId w:val="26"/>
  </w:num>
  <w:num w:numId="41" w16cid:durableId="5792890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072D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37F8A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19F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B4B85"/>
    <w:rsid w:val="005D60DC"/>
    <w:rsid w:val="005E23AE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451C1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B48A6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DA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16</cp:lastModifiedBy>
  <cp:revision>2</cp:revision>
  <cp:lastPrinted>2019-06-26T19:54:00Z</cp:lastPrinted>
  <dcterms:created xsi:type="dcterms:W3CDTF">2022-06-07T22:59:00Z</dcterms:created>
  <dcterms:modified xsi:type="dcterms:W3CDTF">2022-06-07T22:59:00Z</dcterms:modified>
</cp:coreProperties>
</file>